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F2BE" w14:textId="77777777" w:rsidR="00B84E6C" w:rsidRPr="00A23128" w:rsidRDefault="00B84E6C" w:rsidP="003204B4">
      <w:pPr>
        <w:rPr>
          <w:rFonts w:ascii="Segoe UI" w:hAnsi="Segoe UI" w:cs="Segoe UI"/>
          <w:b/>
          <w:sz w:val="16"/>
          <w:szCs w:val="16"/>
        </w:rPr>
      </w:pPr>
    </w:p>
    <w:p w14:paraId="74D9F312" w14:textId="46B817AC" w:rsidR="00E07C63" w:rsidRPr="00AD4D33" w:rsidRDefault="00E07C63" w:rsidP="00AD4D33">
      <w:pPr>
        <w:spacing w:after="0"/>
        <w:jc w:val="both"/>
        <w:rPr>
          <w:rFonts w:ascii="Segoe UI" w:hAnsi="Segoe UI" w:cs="Segoe UI"/>
          <w:b/>
        </w:rPr>
      </w:pPr>
      <w:r w:rsidRPr="00AD4D33">
        <w:rPr>
          <w:rFonts w:ascii="Segoe UI" w:hAnsi="Segoe UI" w:cs="Segoe UI"/>
          <w:b/>
        </w:rPr>
        <w:t>End of Year Report 20</w:t>
      </w:r>
      <w:r w:rsidR="00616986" w:rsidRPr="00AD4D33">
        <w:rPr>
          <w:rFonts w:ascii="Segoe UI" w:hAnsi="Segoe UI" w:cs="Segoe UI"/>
          <w:b/>
        </w:rPr>
        <w:t>21</w:t>
      </w:r>
      <w:r w:rsidRPr="00AD4D33">
        <w:rPr>
          <w:rFonts w:ascii="Segoe UI" w:hAnsi="Segoe UI" w:cs="Segoe UI"/>
          <w:b/>
        </w:rPr>
        <w:t xml:space="preserve"> </w:t>
      </w:r>
    </w:p>
    <w:p w14:paraId="11A08ECB" w14:textId="2994FC8A" w:rsidR="00972973" w:rsidRPr="00AD4D33" w:rsidRDefault="00972973" w:rsidP="00AD4D33">
      <w:pPr>
        <w:pBdr>
          <w:top w:val="single" w:sz="4" w:space="1" w:color="auto"/>
          <w:left w:val="single" w:sz="4" w:space="4" w:color="auto"/>
          <w:bottom w:val="single" w:sz="4" w:space="1" w:color="auto"/>
          <w:right w:val="single" w:sz="4" w:space="4" w:color="auto"/>
        </w:pBdr>
        <w:shd w:val="clear" w:color="auto" w:fill="ED7D31" w:themeFill="accent2"/>
        <w:spacing w:before="160"/>
        <w:jc w:val="both"/>
        <w:rPr>
          <w:rFonts w:ascii="Segoe UI" w:hAnsi="Segoe UI" w:cs="Segoe UI"/>
          <w:b/>
          <w:color w:val="FFFFFF" w:themeColor="background1"/>
        </w:rPr>
      </w:pPr>
      <w:r w:rsidRPr="00AD4D33">
        <w:rPr>
          <w:rFonts w:ascii="Segoe UI" w:hAnsi="Segoe UI" w:cs="Segoe UI"/>
          <w:b/>
          <w:color w:val="FFFFFF" w:themeColor="background1"/>
        </w:rPr>
        <w:t>Chair Report</w:t>
      </w:r>
    </w:p>
    <w:p w14:paraId="2AC70280" w14:textId="57181515" w:rsidR="00616986" w:rsidRDefault="00D01F1F" w:rsidP="00CE1C03">
      <w:pPr>
        <w:rPr>
          <w:rStyle w:val="normaltextrun"/>
          <w:rFonts w:ascii="Segoe UI" w:hAnsi="Segoe UI" w:cs="Segoe UI"/>
          <w:shd w:val="clear" w:color="auto" w:fill="FFFFFF"/>
          <w:lang w:val="en-US"/>
        </w:rPr>
      </w:pPr>
      <w:r>
        <w:rPr>
          <w:rStyle w:val="normaltextrun"/>
          <w:rFonts w:ascii="Segoe UI" w:hAnsi="Segoe UI" w:cs="Segoe UI"/>
          <w:shd w:val="clear" w:color="auto" w:fill="FFFFFF"/>
          <w:lang w:val="en-US"/>
        </w:rPr>
        <w:t xml:space="preserve">It has been a big year and an immensely challenging one at that! </w:t>
      </w:r>
      <w:r w:rsidR="00972973" w:rsidRPr="000468B7">
        <w:rPr>
          <w:rStyle w:val="normaltextrun"/>
          <w:rFonts w:ascii="Segoe UI" w:hAnsi="Segoe UI" w:cs="Segoe UI"/>
          <w:shd w:val="clear" w:color="auto" w:fill="FFFFFF"/>
          <w:lang w:val="en-US"/>
        </w:rPr>
        <w:t>l would like to acknowled</w:t>
      </w:r>
      <w:bookmarkStart w:id="0" w:name="_GoBack"/>
      <w:bookmarkEnd w:id="0"/>
      <w:r w:rsidR="00972973" w:rsidRPr="000468B7">
        <w:rPr>
          <w:rStyle w:val="normaltextrun"/>
          <w:rFonts w:ascii="Segoe UI" w:hAnsi="Segoe UI" w:cs="Segoe UI"/>
          <w:shd w:val="clear" w:color="auto" w:fill="FFFFFF"/>
          <w:lang w:val="en-US"/>
        </w:rPr>
        <w:t>ge the support of all the members in</w:t>
      </w:r>
      <w:r w:rsidR="00E862DA">
        <w:rPr>
          <w:rStyle w:val="normaltextrun"/>
          <w:rFonts w:ascii="Segoe UI" w:hAnsi="Segoe UI" w:cs="Segoe UI"/>
          <w:shd w:val="clear" w:color="auto" w:fill="FFFFFF"/>
          <w:lang w:val="en-US"/>
        </w:rPr>
        <w:t xml:space="preserve"> continuing to make this partnership a successful one.</w:t>
      </w:r>
      <w:r w:rsidR="00972973" w:rsidRPr="000468B7">
        <w:rPr>
          <w:rStyle w:val="normaltextrun"/>
          <w:rFonts w:ascii="Segoe UI" w:hAnsi="Segoe UI" w:cs="Segoe UI"/>
          <w:shd w:val="clear" w:color="auto" w:fill="FFFFFF"/>
          <w:lang w:val="en-US"/>
        </w:rPr>
        <w:t xml:space="preserve"> </w:t>
      </w:r>
      <w:r w:rsidR="00AA3C0E" w:rsidRPr="000468B7">
        <w:rPr>
          <w:rStyle w:val="normaltextrun"/>
          <w:rFonts w:ascii="Segoe UI" w:hAnsi="Segoe UI" w:cs="Segoe UI"/>
          <w:shd w:val="clear" w:color="auto" w:fill="FFFFFF"/>
          <w:lang w:val="en-US"/>
        </w:rPr>
        <w:t>O</w:t>
      </w:r>
      <w:r w:rsidR="00DB0925" w:rsidRPr="000468B7">
        <w:rPr>
          <w:rStyle w:val="normaltextrun"/>
          <w:rFonts w:ascii="Segoe UI" w:hAnsi="Segoe UI" w:cs="Segoe UI"/>
          <w:shd w:val="clear" w:color="auto" w:fill="FFFFFF"/>
          <w:lang w:val="en-US"/>
        </w:rPr>
        <w:t>ur members come to our meetings ready to share, learn, debate and support each other. We are very lucky to have such passion, knowledge and skills in our sub-region.</w:t>
      </w:r>
    </w:p>
    <w:p w14:paraId="5EF9590D" w14:textId="4F166B78" w:rsidR="004E3B3E" w:rsidRPr="000468B7" w:rsidRDefault="00B410E0" w:rsidP="00CE1C03">
      <w:pPr>
        <w:rPr>
          <w:rStyle w:val="normaltextrun"/>
          <w:rFonts w:ascii="Segoe UI" w:hAnsi="Segoe UI" w:cs="Segoe UI"/>
          <w:shd w:val="clear" w:color="auto" w:fill="FFFFFF"/>
          <w:lang w:val="en-US"/>
        </w:rPr>
      </w:pPr>
      <w:r w:rsidRPr="000468B7">
        <w:rPr>
          <w:rStyle w:val="normaltextrun"/>
          <w:rFonts w:ascii="Segoe UI" w:hAnsi="Segoe UI" w:cs="Segoe UI"/>
          <w:shd w:val="clear" w:color="auto" w:fill="FFFFFF"/>
          <w:lang w:val="en-US"/>
        </w:rPr>
        <w:t xml:space="preserve">We kicked off </w:t>
      </w:r>
      <w:r w:rsidR="00E862DA">
        <w:rPr>
          <w:rStyle w:val="normaltextrun"/>
          <w:rFonts w:ascii="Segoe UI" w:hAnsi="Segoe UI" w:cs="Segoe UI"/>
          <w:shd w:val="clear" w:color="auto" w:fill="FFFFFF"/>
          <w:lang w:val="en-US"/>
        </w:rPr>
        <w:t>2021</w:t>
      </w:r>
      <w:r w:rsidRPr="000468B7">
        <w:rPr>
          <w:rStyle w:val="normaltextrun"/>
          <w:rFonts w:ascii="Segoe UI" w:hAnsi="Segoe UI" w:cs="Segoe UI"/>
          <w:shd w:val="clear" w:color="auto" w:fill="FFFFFF"/>
          <w:lang w:val="en-US"/>
        </w:rPr>
        <w:t xml:space="preserve"> with</w:t>
      </w:r>
      <w:r w:rsidR="004E3B3E" w:rsidRPr="000468B7">
        <w:rPr>
          <w:rStyle w:val="normaltextrun"/>
          <w:rFonts w:ascii="Segoe UI" w:hAnsi="Segoe UI" w:cs="Segoe UI"/>
          <w:shd w:val="clear" w:color="auto" w:fill="FFFFFF"/>
          <w:lang w:val="en-US"/>
        </w:rPr>
        <w:t xml:space="preserve"> </w:t>
      </w:r>
      <w:r w:rsidR="00E862DA">
        <w:rPr>
          <w:rStyle w:val="normaltextrun"/>
          <w:rFonts w:ascii="Segoe UI" w:hAnsi="Segoe UI" w:cs="Segoe UI"/>
          <w:shd w:val="clear" w:color="auto" w:fill="FFFFFF"/>
          <w:lang w:val="en-US"/>
        </w:rPr>
        <w:t>agreement to</w:t>
      </w:r>
      <w:r w:rsidR="004E3B3E" w:rsidRPr="000468B7">
        <w:rPr>
          <w:rStyle w:val="normaltextrun"/>
          <w:rFonts w:ascii="Segoe UI" w:hAnsi="Segoe UI" w:cs="Segoe UI"/>
          <w:shd w:val="clear" w:color="auto" w:fill="FFFFFF"/>
          <w:lang w:val="en-US"/>
        </w:rPr>
        <w:t xml:space="preserve"> work with a stronger focus on intersectionality, inclusion</w:t>
      </w:r>
      <w:r w:rsidR="00822C5B">
        <w:rPr>
          <w:rStyle w:val="normaltextrun"/>
          <w:rFonts w:ascii="Segoe UI" w:hAnsi="Segoe UI" w:cs="Segoe UI"/>
          <w:shd w:val="clear" w:color="auto" w:fill="FFFFFF"/>
          <w:lang w:val="en-US"/>
        </w:rPr>
        <w:t xml:space="preserve"> and</w:t>
      </w:r>
      <w:r w:rsidR="004E3B3E" w:rsidRPr="000468B7">
        <w:rPr>
          <w:rStyle w:val="normaltextrun"/>
          <w:rFonts w:ascii="Segoe UI" w:hAnsi="Segoe UI" w:cs="Segoe UI"/>
          <w:shd w:val="clear" w:color="auto" w:fill="FFFFFF"/>
          <w:lang w:val="en-US"/>
        </w:rPr>
        <w:t xml:space="preserve"> diversity</w:t>
      </w:r>
      <w:r w:rsidR="00250042">
        <w:rPr>
          <w:rStyle w:val="normaltextrun"/>
          <w:rFonts w:ascii="Segoe UI" w:hAnsi="Segoe UI" w:cs="Segoe UI"/>
          <w:shd w:val="clear" w:color="auto" w:fill="FFFFFF"/>
          <w:lang w:val="en-US"/>
        </w:rPr>
        <w:t xml:space="preserve">, directing a partnership </w:t>
      </w:r>
      <w:r w:rsidRPr="000468B7">
        <w:rPr>
          <w:rStyle w:val="normaltextrun"/>
          <w:rFonts w:ascii="Segoe UI" w:hAnsi="Segoe UI" w:cs="Segoe UI"/>
          <w:shd w:val="clear" w:color="auto" w:fill="FFFFFF"/>
          <w:lang w:val="en-US"/>
        </w:rPr>
        <w:t>name change and new vision.</w:t>
      </w:r>
    </w:p>
    <w:p w14:paraId="7A044727" w14:textId="0ADCD99F" w:rsidR="004F75B1" w:rsidRPr="000468B7" w:rsidRDefault="00B410E0" w:rsidP="00CE1C03">
      <w:pPr>
        <w:rPr>
          <w:rStyle w:val="normaltextrun"/>
          <w:rFonts w:ascii="Segoe UI" w:hAnsi="Segoe UI" w:cs="Segoe UI"/>
          <w:shd w:val="clear" w:color="auto" w:fill="FFFFFF"/>
          <w:lang w:val="en-US"/>
        </w:rPr>
      </w:pPr>
      <w:r w:rsidRPr="000468B7">
        <w:rPr>
          <w:rStyle w:val="normaltextrun"/>
          <w:rFonts w:ascii="Segoe UI" w:hAnsi="Segoe UI" w:cs="Segoe UI"/>
          <w:shd w:val="clear" w:color="auto" w:fill="FFFFFF"/>
          <w:lang w:val="en-US"/>
        </w:rPr>
        <w:t>In July</w:t>
      </w:r>
      <w:r w:rsidRPr="00AD6543">
        <w:rPr>
          <w:rStyle w:val="normaltextrun"/>
          <w:rFonts w:ascii="Segoe UI" w:hAnsi="Segoe UI" w:cs="Segoe UI"/>
          <w:highlight w:val="black"/>
          <w:shd w:val="clear" w:color="auto" w:fill="FFFFFF"/>
          <w:lang w:val="en-US"/>
        </w:rPr>
        <w:t>, Rebecca</w:t>
      </w:r>
      <w:r w:rsidR="004F75B1" w:rsidRPr="00AD6543">
        <w:rPr>
          <w:rStyle w:val="normaltextrun"/>
          <w:rFonts w:ascii="Segoe UI" w:hAnsi="Segoe UI" w:cs="Segoe UI"/>
          <w:highlight w:val="black"/>
          <w:shd w:val="clear" w:color="auto" w:fill="FFFFFF"/>
          <w:lang w:val="en-US"/>
        </w:rPr>
        <w:t xml:space="preserve"> </w:t>
      </w:r>
      <w:r w:rsidR="004E3B3E" w:rsidRPr="00AD6543">
        <w:rPr>
          <w:rStyle w:val="normaltextrun"/>
          <w:rFonts w:ascii="Segoe UI" w:hAnsi="Segoe UI" w:cs="Segoe UI"/>
          <w:highlight w:val="black"/>
          <w:shd w:val="clear" w:color="auto" w:fill="FFFFFF"/>
          <w:lang w:val="en-US"/>
        </w:rPr>
        <w:t>Scott</w:t>
      </w:r>
      <w:r w:rsidR="004E3B3E" w:rsidRPr="000468B7">
        <w:rPr>
          <w:rStyle w:val="normaltextrun"/>
          <w:rFonts w:ascii="Segoe UI" w:hAnsi="Segoe UI" w:cs="Segoe UI"/>
          <w:shd w:val="clear" w:color="auto" w:fill="FFFFFF"/>
          <w:lang w:val="en-US"/>
        </w:rPr>
        <w:t xml:space="preserve"> was </w:t>
      </w:r>
      <w:r w:rsidR="004F75B1" w:rsidRPr="000468B7">
        <w:rPr>
          <w:rStyle w:val="normaltextrun"/>
          <w:rFonts w:ascii="Segoe UI" w:hAnsi="Segoe UI" w:cs="Segoe UI"/>
          <w:shd w:val="clear" w:color="auto" w:fill="FFFFFF"/>
          <w:lang w:val="en-US"/>
        </w:rPr>
        <w:t>seconded to B</w:t>
      </w:r>
      <w:r w:rsidR="004E3B3E" w:rsidRPr="000468B7">
        <w:rPr>
          <w:rStyle w:val="normaltextrun"/>
          <w:rFonts w:ascii="Segoe UI" w:hAnsi="Segoe UI" w:cs="Segoe UI"/>
          <w:shd w:val="clear" w:color="auto" w:fill="FFFFFF"/>
          <w:lang w:val="en-US"/>
        </w:rPr>
        <w:t xml:space="preserve">ass </w:t>
      </w:r>
      <w:r w:rsidR="004F75B1" w:rsidRPr="000468B7">
        <w:rPr>
          <w:rStyle w:val="normaltextrun"/>
          <w:rFonts w:ascii="Segoe UI" w:hAnsi="Segoe UI" w:cs="Segoe UI"/>
          <w:shd w:val="clear" w:color="auto" w:fill="FFFFFF"/>
          <w:lang w:val="en-US"/>
        </w:rPr>
        <w:t>C</w:t>
      </w:r>
      <w:r w:rsidR="004E3B3E" w:rsidRPr="000468B7">
        <w:rPr>
          <w:rStyle w:val="normaltextrun"/>
          <w:rFonts w:ascii="Segoe UI" w:hAnsi="Segoe UI" w:cs="Segoe UI"/>
          <w:shd w:val="clear" w:color="auto" w:fill="FFFFFF"/>
          <w:lang w:val="en-US"/>
        </w:rPr>
        <w:t xml:space="preserve">oast </w:t>
      </w:r>
      <w:r w:rsidR="004F75B1" w:rsidRPr="000468B7">
        <w:rPr>
          <w:rStyle w:val="normaltextrun"/>
          <w:rFonts w:ascii="Segoe UI" w:hAnsi="Segoe UI" w:cs="Segoe UI"/>
          <w:shd w:val="clear" w:color="auto" w:fill="FFFFFF"/>
          <w:lang w:val="en-US"/>
        </w:rPr>
        <w:t>H</w:t>
      </w:r>
      <w:r w:rsidR="004E3B3E" w:rsidRPr="000468B7">
        <w:rPr>
          <w:rStyle w:val="normaltextrun"/>
          <w:rFonts w:ascii="Segoe UI" w:hAnsi="Segoe UI" w:cs="Segoe UI"/>
          <w:shd w:val="clear" w:color="auto" w:fill="FFFFFF"/>
          <w:lang w:val="en-US"/>
        </w:rPr>
        <w:t>ealth</w:t>
      </w:r>
      <w:r w:rsidR="004F75B1" w:rsidRPr="000468B7">
        <w:rPr>
          <w:rStyle w:val="normaltextrun"/>
          <w:rFonts w:ascii="Segoe UI" w:hAnsi="Segoe UI" w:cs="Segoe UI"/>
          <w:shd w:val="clear" w:color="auto" w:fill="FFFFFF"/>
          <w:lang w:val="en-US"/>
        </w:rPr>
        <w:t xml:space="preserve"> and I took over the chairing responsibilities.</w:t>
      </w:r>
    </w:p>
    <w:p w14:paraId="7D89D7D2" w14:textId="34DDB929" w:rsidR="004E3B3E" w:rsidRPr="000468B7" w:rsidRDefault="004E3B3E" w:rsidP="00CE1C03">
      <w:pPr>
        <w:rPr>
          <w:rStyle w:val="normaltextrun"/>
          <w:rFonts w:ascii="Segoe UI" w:hAnsi="Segoe UI" w:cs="Segoe UI"/>
          <w:shd w:val="clear" w:color="auto" w:fill="FFFFFF"/>
          <w:lang w:val="en-US"/>
        </w:rPr>
      </w:pPr>
      <w:r w:rsidRPr="000468B7">
        <w:rPr>
          <w:rStyle w:val="normaltextrun"/>
          <w:rFonts w:ascii="Segoe UI" w:hAnsi="Segoe UI" w:cs="Segoe UI"/>
          <w:shd w:val="clear" w:color="auto" w:fill="FFFFFF"/>
          <w:lang w:val="en-US"/>
        </w:rPr>
        <w:t xml:space="preserve">The COVID-19 pandemic </w:t>
      </w:r>
      <w:r w:rsidR="00B410E0" w:rsidRPr="000468B7">
        <w:rPr>
          <w:rStyle w:val="normaltextrun"/>
          <w:rFonts w:ascii="Segoe UI" w:hAnsi="Segoe UI" w:cs="Segoe UI"/>
          <w:shd w:val="clear" w:color="auto" w:fill="FFFFFF"/>
          <w:lang w:val="en-US"/>
        </w:rPr>
        <w:t>continued and</w:t>
      </w:r>
      <w:r w:rsidRPr="000468B7">
        <w:rPr>
          <w:rStyle w:val="normaltextrun"/>
          <w:rFonts w:ascii="Segoe UI" w:hAnsi="Segoe UI" w:cs="Segoe UI"/>
          <w:shd w:val="clear" w:color="auto" w:fill="FFFFFF"/>
          <w:lang w:val="en-US"/>
        </w:rPr>
        <w:t xml:space="preserve"> </w:t>
      </w:r>
      <w:r w:rsidR="00B410E0" w:rsidRPr="000468B7">
        <w:rPr>
          <w:rStyle w:val="normaltextrun"/>
          <w:rFonts w:ascii="Segoe UI" w:hAnsi="Segoe UI" w:cs="Segoe UI"/>
          <w:shd w:val="clear" w:color="auto" w:fill="FFFFFF"/>
          <w:lang w:val="en-US"/>
        </w:rPr>
        <w:t>t</w:t>
      </w:r>
      <w:r w:rsidRPr="000468B7">
        <w:rPr>
          <w:rStyle w:val="normaltextrun"/>
          <w:rFonts w:ascii="Segoe UI" w:hAnsi="Segoe UI" w:cs="Segoe UI"/>
          <w:shd w:val="clear" w:color="auto" w:fill="FFFFFF"/>
          <w:lang w:val="en-US"/>
        </w:rPr>
        <w:t>he Partnership remained connected via zoom</w:t>
      </w:r>
      <w:r w:rsidR="007B6A8F" w:rsidRPr="000468B7">
        <w:rPr>
          <w:rStyle w:val="normaltextrun"/>
          <w:rFonts w:ascii="Segoe UI" w:hAnsi="Segoe UI" w:cs="Segoe UI"/>
          <w:shd w:val="clear" w:color="auto" w:fill="FFFFFF"/>
          <w:lang w:val="en-US"/>
        </w:rPr>
        <w:t xml:space="preserve">, </w:t>
      </w:r>
      <w:r w:rsidRPr="000468B7">
        <w:rPr>
          <w:rStyle w:val="normaltextrun"/>
          <w:rFonts w:ascii="Segoe UI" w:hAnsi="Segoe UI" w:cs="Segoe UI"/>
          <w:shd w:val="clear" w:color="auto" w:fill="FFFFFF"/>
          <w:lang w:val="en-US"/>
        </w:rPr>
        <w:t>continu</w:t>
      </w:r>
      <w:r w:rsidR="006C66D9" w:rsidRPr="000468B7">
        <w:rPr>
          <w:rStyle w:val="normaltextrun"/>
          <w:rFonts w:ascii="Segoe UI" w:hAnsi="Segoe UI" w:cs="Segoe UI"/>
          <w:shd w:val="clear" w:color="auto" w:fill="FFFFFF"/>
          <w:lang w:val="en-US"/>
        </w:rPr>
        <w:t>ing</w:t>
      </w:r>
      <w:r w:rsidRPr="000468B7">
        <w:rPr>
          <w:rStyle w:val="normaltextrun"/>
          <w:rFonts w:ascii="Segoe UI" w:hAnsi="Segoe UI" w:cs="Segoe UI"/>
          <w:shd w:val="clear" w:color="auto" w:fill="FFFFFF"/>
          <w:lang w:val="en-US"/>
        </w:rPr>
        <w:t xml:space="preserve"> our prevention work and support</w:t>
      </w:r>
      <w:r w:rsidR="006C66D9" w:rsidRPr="000468B7">
        <w:rPr>
          <w:rStyle w:val="normaltextrun"/>
          <w:rFonts w:ascii="Segoe UI" w:hAnsi="Segoe UI" w:cs="Segoe UI"/>
          <w:shd w:val="clear" w:color="auto" w:fill="FFFFFF"/>
          <w:lang w:val="en-US"/>
        </w:rPr>
        <w:t>ing</w:t>
      </w:r>
      <w:r w:rsidRPr="000468B7">
        <w:rPr>
          <w:rStyle w:val="normaltextrun"/>
          <w:rFonts w:ascii="Segoe UI" w:hAnsi="Segoe UI" w:cs="Segoe UI"/>
          <w:shd w:val="clear" w:color="auto" w:fill="FFFFFF"/>
          <w:lang w:val="en-US"/>
        </w:rPr>
        <w:t xml:space="preserve"> the community</w:t>
      </w:r>
      <w:r w:rsidR="007B6A8F" w:rsidRPr="000468B7">
        <w:rPr>
          <w:rStyle w:val="normaltextrun"/>
          <w:rFonts w:ascii="Segoe UI" w:hAnsi="Segoe UI" w:cs="Segoe UI"/>
          <w:shd w:val="clear" w:color="auto" w:fill="FFFFFF"/>
          <w:lang w:val="en-US"/>
        </w:rPr>
        <w:t xml:space="preserve"> the best we could.</w:t>
      </w:r>
    </w:p>
    <w:p w14:paraId="057FA4C1" w14:textId="06A279E5" w:rsidR="007B6A8F" w:rsidRPr="000468B7" w:rsidRDefault="007B6A8F" w:rsidP="00CE1C03">
      <w:pPr>
        <w:rPr>
          <w:rStyle w:val="normaltextrun"/>
          <w:rFonts w:ascii="Segoe UI" w:hAnsi="Segoe UI" w:cs="Segoe UI"/>
          <w:shd w:val="clear" w:color="auto" w:fill="FFFFFF"/>
          <w:lang w:val="en-US"/>
        </w:rPr>
      </w:pPr>
      <w:r w:rsidRPr="000468B7">
        <w:rPr>
          <w:rStyle w:val="normaltextrun"/>
          <w:rFonts w:ascii="Segoe UI" w:hAnsi="Segoe UI" w:cs="Segoe UI"/>
          <w:shd w:val="clear" w:color="auto" w:fill="FFFFFF"/>
          <w:lang w:val="en-US"/>
        </w:rPr>
        <w:t>Partners participated, hosted and conducted training across the sub-region</w:t>
      </w:r>
      <w:r w:rsidR="006C66D9" w:rsidRPr="000468B7">
        <w:rPr>
          <w:rStyle w:val="normaltextrun"/>
          <w:rFonts w:ascii="Segoe UI" w:hAnsi="Segoe UI" w:cs="Segoe UI"/>
          <w:shd w:val="clear" w:color="auto" w:fill="FFFFFF"/>
          <w:lang w:val="en-US"/>
        </w:rPr>
        <w:t xml:space="preserve"> throughout the year.</w:t>
      </w:r>
    </w:p>
    <w:p w14:paraId="7793410C" w14:textId="5D180BF6" w:rsidR="00984CEC" w:rsidRPr="000468B7" w:rsidRDefault="00984CEC" w:rsidP="00CE1C03">
      <w:pPr>
        <w:rPr>
          <w:rStyle w:val="normaltextrun"/>
          <w:rFonts w:ascii="Segoe UI" w:hAnsi="Segoe UI" w:cs="Segoe UI"/>
          <w:shd w:val="clear" w:color="auto" w:fill="FFFFFF"/>
          <w:lang w:val="en-US"/>
        </w:rPr>
      </w:pPr>
      <w:r w:rsidRPr="000468B7">
        <w:rPr>
          <w:rStyle w:val="normaltextrun"/>
          <w:rFonts w:ascii="Segoe UI" w:hAnsi="Segoe UI" w:cs="Segoe UI"/>
          <w:shd w:val="clear" w:color="auto" w:fill="FFFFFF"/>
          <w:lang w:val="en-US"/>
        </w:rPr>
        <w:t xml:space="preserve">Our largest combined activity for the year was the 16 Days of Activism campaign. </w:t>
      </w:r>
      <w:r w:rsidR="00FE7A19" w:rsidRPr="000468B7">
        <w:rPr>
          <w:rStyle w:val="normaltextrun"/>
          <w:rFonts w:ascii="Segoe UI" w:hAnsi="Segoe UI" w:cs="Segoe UI"/>
          <w:shd w:val="clear" w:color="auto" w:fill="FFFFFF"/>
          <w:lang w:val="en-US"/>
        </w:rPr>
        <w:t>O</w:t>
      </w:r>
      <w:r w:rsidRPr="000468B7">
        <w:rPr>
          <w:rStyle w:val="normaltextrun"/>
          <w:rFonts w:ascii="Segoe UI" w:hAnsi="Segoe UI" w:cs="Segoe UI"/>
          <w:shd w:val="clear" w:color="auto" w:fill="FFFFFF"/>
          <w:lang w:val="en-US"/>
        </w:rPr>
        <w:t xml:space="preserve">ur members were involved in delivering </w:t>
      </w:r>
      <w:r w:rsidR="004E3B3E" w:rsidRPr="000468B7">
        <w:rPr>
          <w:rStyle w:val="normaltextrun"/>
          <w:rFonts w:ascii="Segoe UI" w:hAnsi="Segoe UI" w:cs="Segoe UI"/>
          <w:shd w:val="clear" w:color="auto" w:fill="FFFFFF"/>
          <w:lang w:val="en-US"/>
        </w:rPr>
        <w:t>the Let</w:t>
      </w:r>
      <w:r w:rsidR="00B410E0" w:rsidRPr="000468B7">
        <w:rPr>
          <w:rStyle w:val="normaltextrun"/>
          <w:rFonts w:ascii="Segoe UI" w:hAnsi="Segoe UI" w:cs="Segoe UI"/>
          <w:shd w:val="clear" w:color="auto" w:fill="FFFFFF"/>
          <w:lang w:val="en-US"/>
        </w:rPr>
        <w:t>’</w:t>
      </w:r>
      <w:r w:rsidR="004E3B3E" w:rsidRPr="000468B7">
        <w:rPr>
          <w:rStyle w:val="normaltextrun"/>
          <w:rFonts w:ascii="Segoe UI" w:hAnsi="Segoe UI" w:cs="Segoe UI"/>
          <w:shd w:val="clear" w:color="auto" w:fill="FFFFFF"/>
          <w:lang w:val="en-US"/>
        </w:rPr>
        <w:t>s Chat Gippsland campaign</w:t>
      </w:r>
      <w:r w:rsidR="006C66D9" w:rsidRPr="000468B7">
        <w:rPr>
          <w:rStyle w:val="normaltextrun"/>
          <w:rFonts w:ascii="Segoe UI" w:hAnsi="Segoe UI" w:cs="Segoe UI"/>
          <w:shd w:val="clear" w:color="auto" w:fill="FFFFFF"/>
          <w:lang w:val="en-US"/>
        </w:rPr>
        <w:t>, led by Gippsland Women’s Health</w:t>
      </w:r>
      <w:r w:rsidR="00FE7A19" w:rsidRPr="000468B7">
        <w:rPr>
          <w:rStyle w:val="normaltextrun"/>
          <w:rFonts w:ascii="Segoe UI" w:hAnsi="Segoe UI" w:cs="Segoe UI"/>
          <w:shd w:val="clear" w:color="auto" w:fill="FFFFFF"/>
          <w:lang w:val="en-US"/>
        </w:rPr>
        <w:t xml:space="preserve"> </w:t>
      </w:r>
      <w:r w:rsidR="004E3B3E" w:rsidRPr="000468B7">
        <w:rPr>
          <w:rStyle w:val="normaltextrun"/>
          <w:rFonts w:ascii="Segoe UI" w:hAnsi="Segoe UI" w:cs="Segoe UI"/>
          <w:shd w:val="clear" w:color="auto" w:fill="FFFFFF"/>
          <w:lang w:val="en-US"/>
        </w:rPr>
        <w:t xml:space="preserve">through </w:t>
      </w:r>
      <w:r w:rsidRPr="000468B7">
        <w:rPr>
          <w:rStyle w:val="normaltextrun"/>
          <w:rFonts w:ascii="Segoe UI" w:hAnsi="Segoe UI" w:cs="Segoe UI"/>
          <w:shd w:val="clear" w:color="auto" w:fill="FFFFFF"/>
          <w:lang w:val="en-US"/>
        </w:rPr>
        <w:t xml:space="preserve">community events, social media campaigns, </w:t>
      </w:r>
      <w:r w:rsidR="004E3B3E" w:rsidRPr="000468B7">
        <w:rPr>
          <w:rStyle w:val="normaltextrun"/>
          <w:rFonts w:ascii="Segoe UI" w:hAnsi="Segoe UI" w:cs="Segoe UI"/>
          <w:shd w:val="clear" w:color="auto" w:fill="FFFFFF"/>
          <w:lang w:val="en-US"/>
        </w:rPr>
        <w:t>podcasts, visual presence</w:t>
      </w:r>
      <w:r w:rsidRPr="000468B7">
        <w:rPr>
          <w:rStyle w:val="normaltextrun"/>
          <w:rFonts w:ascii="Segoe UI" w:hAnsi="Segoe UI" w:cs="Segoe UI"/>
          <w:shd w:val="clear" w:color="auto" w:fill="FFFFFF"/>
          <w:lang w:val="en-US"/>
        </w:rPr>
        <w:t xml:space="preserve"> and </w:t>
      </w:r>
      <w:r w:rsidR="004E3B3E" w:rsidRPr="000468B7">
        <w:rPr>
          <w:rStyle w:val="normaltextrun"/>
          <w:rFonts w:ascii="Segoe UI" w:hAnsi="Segoe UI" w:cs="Segoe UI"/>
          <w:shd w:val="clear" w:color="auto" w:fill="FFFFFF"/>
          <w:lang w:val="en-US"/>
        </w:rPr>
        <w:t xml:space="preserve">local print </w:t>
      </w:r>
      <w:r w:rsidRPr="000468B7">
        <w:rPr>
          <w:rStyle w:val="normaltextrun"/>
          <w:rFonts w:ascii="Segoe UI" w:hAnsi="Segoe UI" w:cs="Segoe UI"/>
          <w:shd w:val="clear" w:color="auto" w:fill="FFFFFF"/>
          <w:lang w:val="en-US"/>
        </w:rPr>
        <w:t xml:space="preserve">media. </w:t>
      </w:r>
    </w:p>
    <w:p w14:paraId="2FA7B76C" w14:textId="6F53FC68" w:rsidR="00937B5C" w:rsidRPr="000468B7" w:rsidRDefault="00B410E0" w:rsidP="00CE1C03">
      <w:pPr>
        <w:rPr>
          <w:rStyle w:val="normaltextrun"/>
          <w:rFonts w:ascii="Segoe UI" w:hAnsi="Segoe UI" w:cs="Segoe UI"/>
          <w:shd w:val="clear" w:color="auto" w:fill="FFFFFF"/>
          <w:lang w:val="en-US"/>
        </w:rPr>
      </w:pPr>
      <w:r w:rsidRPr="000468B7">
        <w:rPr>
          <w:rStyle w:val="normaltextrun"/>
          <w:rFonts w:ascii="Segoe UI" w:hAnsi="Segoe UI" w:cs="Segoe UI"/>
          <w:shd w:val="clear" w:color="auto" w:fill="FFFFFF"/>
          <w:lang w:val="en-US"/>
        </w:rPr>
        <w:t>2021 also saw the d</w:t>
      </w:r>
      <w:r w:rsidR="00937B5C" w:rsidRPr="000468B7">
        <w:rPr>
          <w:rStyle w:val="normaltextrun"/>
          <w:rFonts w:ascii="Segoe UI" w:hAnsi="Segoe UI" w:cs="Segoe UI"/>
          <w:shd w:val="clear" w:color="auto" w:fill="FFFFFF"/>
          <w:lang w:val="en-US"/>
        </w:rPr>
        <w:t>eparture of Change for Sam</w:t>
      </w:r>
      <w:r w:rsidR="0070680C">
        <w:rPr>
          <w:rStyle w:val="normaltextrun"/>
          <w:rFonts w:ascii="Segoe UI" w:hAnsi="Segoe UI" w:cs="Segoe UI"/>
          <w:shd w:val="clear" w:color="auto" w:fill="FFFFFF"/>
          <w:lang w:val="en-US"/>
        </w:rPr>
        <w:t xml:space="preserve"> from the Partnership,</w:t>
      </w:r>
      <w:r w:rsidRPr="000468B7">
        <w:rPr>
          <w:rStyle w:val="normaltextrun"/>
          <w:rFonts w:ascii="Segoe UI" w:hAnsi="Segoe UI" w:cs="Segoe UI"/>
          <w:shd w:val="clear" w:color="auto" w:fill="FFFFFF"/>
          <w:lang w:val="en-US"/>
        </w:rPr>
        <w:t xml:space="preserve"> as it </w:t>
      </w:r>
      <w:r w:rsidR="00074B52" w:rsidRPr="000468B7">
        <w:rPr>
          <w:rStyle w:val="normaltextrun"/>
          <w:rFonts w:ascii="Segoe UI" w:hAnsi="Segoe UI" w:cs="Segoe UI"/>
          <w:shd w:val="clear" w:color="auto" w:fill="FFFFFF"/>
          <w:lang w:val="en-US"/>
        </w:rPr>
        <w:t>transitioned to a registered charity.</w:t>
      </w:r>
    </w:p>
    <w:p w14:paraId="544E28EC" w14:textId="3F604288" w:rsidR="0070680C" w:rsidRDefault="00BB6330" w:rsidP="00CE1C03">
      <w:pPr>
        <w:rPr>
          <w:rStyle w:val="normaltextrun"/>
          <w:rFonts w:ascii="Segoe UI" w:hAnsi="Segoe UI" w:cs="Segoe UI"/>
          <w:shd w:val="clear" w:color="auto" w:fill="FFFFFF"/>
          <w:lang w:val="en-US"/>
        </w:rPr>
      </w:pPr>
      <w:r w:rsidRPr="000468B7">
        <w:rPr>
          <w:rStyle w:val="normaltextrun"/>
          <w:rFonts w:ascii="Segoe UI" w:hAnsi="Segoe UI" w:cs="Segoe UI"/>
          <w:shd w:val="clear" w:color="auto" w:fill="FFFFFF"/>
          <w:lang w:val="en-US"/>
        </w:rPr>
        <w:t>Looking forward</w:t>
      </w:r>
      <w:r w:rsidR="007B6A8F" w:rsidRPr="000468B7">
        <w:rPr>
          <w:rStyle w:val="normaltextrun"/>
          <w:rFonts w:ascii="Segoe UI" w:hAnsi="Segoe UI" w:cs="Segoe UI"/>
          <w:shd w:val="clear" w:color="auto" w:fill="FFFFFF"/>
          <w:lang w:val="en-US"/>
        </w:rPr>
        <w:t xml:space="preserve"> into 2022, we will review and </w:t>
      </w:r>
      <w:r w:rsidRPr="000468B7">
        <w:rPr>
          <w:rStyle w:val="normaltextrun"/>
          <w:rFonts w:ascii="Segoe UI" w:hAnsi="Segoe UI" w:cs="Segoe UI"/>
          <w:shd w:val="clear" w:color="auto" w:fill="FFFFFF"/>
          <w:lang w:val="en-US"/>
        </w:rPr>
        <w:t xml:space="preserve">update </w:t>
      </w:r>
      <w:r w:rsidR="007B6A8F" w:rsidRPr="000468B7">
        <w:rPr>
          <w:rStyle w:val="normaltextrun"/>
          <w:rFonts w:ascii="Segoe UI" w:hAnsi="Segoe UI" w:cs="Segoe UI"/>
          <w:shd w:val="clear" w:color="auto" w:fill="FFFFFF"/>
          <w:lang w:val="en-US"/>
        </w:rPr>
        <w:t>our</w:t>
      </w:r>
      <w:r w:rsidRPr="000468B7">
        <w:rPr>
          <w:rStyle w:val="normaltextrun"/>
          <w:rFonts w:ascii="Segoe UI" w:hAnsi="Segoe UI" w:cs="Segoe UI"/>
          <w:shd w:val="clear" w:color="auto" w:fill="FFFFFF"/>
          <w:lang w:val="en-US"/>
        </w:rPr>
        <w:t xml:space="preserve"> </w:t>
      </w:r>
      <w:r w:rsidR="00AE105E" w:rsidRPr="000468B7">
        <w:rPr>
          <w:rStyle w:val="normaltextrun"/>
          <w:rFonts w:ascii="Segoe UI" w:hAnsi="Segoe UI" w:cs="Segoe UI"/>
          <w:shd w:val="clear" w:color="auto" w:fill="FFFFFF"/>
          <w:lang w:val="en-US"/>
        </w:rPr>
        <w:t>S</w:t>
      </w:r>
      <w:r w:rsidRPr="000468B7">
        <w:rPr>
          <w:rStyle w:val="normaltextrun"/>
          <w:rFonts w:ascii="Segoe UI" w:hAnsi="Segoe UI" w:cs="Segoe UI"/>
          <w:shd w:val="clear" w:color="auto" w:fill="FFFFFF"/>
          <w:lang w:val="en-US"/>
        </w:rPr>
        <w:t xml:space="preserve">trategic </w:t>
      </w:r>
      <w:r w:rsidR="00AE105E" w:rsidRPr="000468B7">
        <w:rPr>
          <w:rStyle w:val="normaltextrun"/>
          <w:rFonts w:ascii="Segoe UI" w:hAnsi="Segoe UI" w:cs="Segoe UI"/>
          <w:shd w:val="clear" w:color="auto" w:fill="FFFFFF"/>
          <w:lang w:val="en-US"/>
        </w:rPr>
        <w:t>P</w:t>
      </w:r>
      <w:r w:rsidRPr="000468B7">
        <w:rPr>
          <w:rStyle w:val="normaltextrun"/>
          <w:rFonts w:ascii="Segoe UI" w:hAnsi="Segoe UI" w:cs="Segoe UI"/>
          <w:shd w:val="clear" w:color="auto" w:fill="FFFFFF"/>
          <w:lang w:val="en-US"/>
        </w:rPr>
        <w:t>lan</w:t>
      </w:r>
      <w:r w:rsidR="007B6A8F" w:rsidRPr="000468B7">
        <w:rPr>
          <w:rStyle w:val="normaltextrun"/>
          <w:rFonts w:ascii="Segoe UI" w:hAnsi="Segoe UI" w:cs="Segoe UI"/>
          <w:shd w:val="clear" w:color="auto" w:fill="FFFFFF"/>
          <w:lang w:val="en-US"/>
        </w:rPr>
        <w:t>.</w:t>
      </w:r>
      <w:r w:rsidR="00AE105E" w:rsidRPr="000468B7">
        <w:rPr>
          <w:rStyle w:val="normaltextrun"/>
          <w:rFonts w:ascii="Segoe UI" w:hAnsi="Segoe UI" w:cs="Segoe UI"/>
          <w:shd w:val="clear" w:color="auto" w:fill="FFFFFF"/>
          <w:lang w:val="en-US"/>
        </w:rPr>
        <w:t xml:space="preserve"> </w:t>
      </w:r>
      <w:r w:rsidR="006C66D9" w:rsidRPr="000468B7">
        <w:rPr>
          <w:rStyle w:val="normaltextrun"/>
          <w:rFonts w:ascii="Segoe UI" w:hAnsi="Segoe UI" w:cs="Segoe UI"/>
          <w:shd w:val="clear" w:color="auto" w:fill="FFFFFF"/>
          <w:lang w:val="en-US"/>
        </w:rPr>
        <w:t xml:space="preserve">We will continue to strengthen and align our work with the </w:t>
      </w:r>
      <w:hyperlink r:id="rId10" w:history="1">
        <w:r w:rsidR="006C66D9" w:rsidRPr="000468B7">
          <w:rPr>
            <w:rStyle w:val="normaltextrun"/>
            <w:rFonts w:ascii="Segoe UI" w:hAnsi="Segoe UI" w:cs="Segoe UI"/>
            <w:shd w:val="clear" w:color="auto" w:fill="FFFFFF"/>
            <w:lang w:val="en-US"/>
          </w:rPr>
          <w:t>2nd Edition Change the Story</w:t>
        </w:r>
      </w:hyperlink>
      <w:r w:rsidR="006C66D9" w:rsidRPr="000468B7">
        <w:rPr>
          <w:rStyle w:val="normaltextrun"/>
          <w:rFonts w:ascii="Segoe UI" w:hAnsi="Segoe UI" w:cs="Segoe UI"/>
          <w:shd w:val="clear" w:color="auto" w:fill="FFFFFF"/>
          <w:lang w:val="en-US"/>
        </w:rPr>
        <w:t>,</w:t>
      </w:r>
      <w:r w:rsidR="0070680C">
        <w:rPr>
          <w:rStyle w:val="normaltextrun"/>
          <w:rFonts w:ascii="Segoe UI" w:hAnsi="Segoe UI" w:cs="Segoe UI"/>
          <w:shd w:val="clear" w:color="auto" w:fill="FFFFFF"/>
          <w:lang w:val="en-US"/>
        </w:rPr>
        <w:t xml:space="preserve"> to </w:t>
      </w:r>
      <w:r w:rsidR="0070680C" w:rsidRPr="0070680C">
        <w:rPr>
          <w:rStyle w:val="normaltextrun"/>
          <w:rFonts w:ascii="Segoe UI" w:hAnsi="Segoe UI" w:cs="Segoe UI"/>
          <w:shd w:val="clear" w:color="auto" w:fill="FFFFFF"/>
          <w:lang w:val="en-US"/>
        </w:rPr>
        <w:t>expand our focus on intersectionality we will reach out to our diverse communities for representation on the partnership and establishment of relevant activities.</w:t>
      </w:r>
    </w:p>
    <w:p w14:paraId="6AE529EE" w14:textId="25E33BA6" w:rsidR="0070680C" w:rsidRDefault="0070680C" w:rsidP="00CE1C03">
      <w:pPr>
        <w:rPr>
          <w:rStyle w:val="normaltextrun"/>
          <w:rFonts w:ascii="Segoe UI" w:hAnsi="Segoe UI" w:cs="Segoe UI"/>
          <w:shd w:val="clear" w:color="auto" w:fill="FFFFFF"/>
          <w:lang w:val="en-US"/>
        </w:rPr>
      </w:pPr>
      <w:r w:rsidRPr="0070680C">
        <w:rPr>
          <w:rStyle w:val="normaltextrun"/>
          <w:rFonts w:ascii="Segoe UI" w:hAnsi="Segoe UI" w:cs="Segoe UI"/>
          <w:shd w:val="clear" w:color="auto" w:fill="FFFFFF"/>
          <w:lang w:val="en-US"/>
        </w:rPr>
        <w:t>Revised department policy direction will bring about new opportunities and challenges for the partnership, but the strong foundation established in the group will ensure its longevity</w:t>
      </w:r>
      <w:r>
        <w:rPr>
          <w:rStyle w:val="normaltextrun"/>
          <w:rFonts w:ascii="Segoe UI" w:hAnsi="Segoe UI" w:cs="Segoe UI"/>
          <w:shd w:val="clear" w:color="auto" w:fill="FFFFFF"/>
          <w:lang w:val="en-US"/>
        </w:rPr>
        <w:t>.</w:t>
      </w:r>
      <w:r w:rsidRPr="0070680C">
        <w:rPr>
          <w:rStyle w:val="normaltextrun"/>
          <w:rFonts w:ascii="Segoe UI" w:hAnsi="Segoe UI" w:cs="Segoe UI"/>
          <w:shd w:val="clear" w:color="auto" w:fill="FFFFFF"/>
          <w:lang w:val="en-US"/>
        </w:rPr>
        <w:t xml:space="preserve">  </w:t>
      </w:r>
    </w:p>
    <w:p w14:paraId="280731D1" w14:textId="564FCBC2" w:rsidR="000468B7" w:rsidRDefault="00AE105E" w:rsidP="00CE1C03">
      <w:pPr>
        <w:rPr>
          <w:rStyle w:val="normaltextrun"/>
          <w:rFonts w:ascii="Segoe UI" w:hAnsi="Segoe UI" w:cs="Segoe UI"/>
          <w:shd w:val="clear" w:color="auto" w:fill="FFFFFF"/>
          <w:lang w:val="en-US"/>
        </w:rPr>
      </w:pPr>
      <w:r w:rsidRPr="000468B7">
        <w:rPr>
          <w:rStyle w:val="normaltextrun"/>
          <w:rFonts w:ascii="Segoe UI" w:hAnsi="Segoe UI" w:cs="Segoe UI"/>
          <w:shd w:val="clear" w:color="auto" w:fill="FFFFFF"/>
          <w:lang w:val="en-US"/>
        </w:rPr>
        <w:t>Also looking forward to the prospect of some face-to-face meetings in 2022</w:t>
      </w:r>
      <w:r w:rsidR="00A90C20" w:rsidRPr="000468B7">
        <w:rPr>
          <w:rStyle w:val="normaltextrun"/>
          <w:rFonts w:ascii="Segoe UI" w:hAnsi="Segoe UI" w:cs="Segoe UI"/>
          <w:shd w:val="clear" w:color="auto" w:fill="FFFFFF"/>
          <w:lang w:val="en-US"/>
        </w:rPr>
        <w:t>!</w:t>
      </w:r>
    </w:p>
    <w:p w14:paraId="62C0FEF0" w14:textId="1F5FD2C3" w:rsidR="00657889" w:rsidRPr="00CE1C03" w:rsidRDefault="004F75B1" w:rsidP="00CE1C03">
      <w:pPr>
        <w:rPr>
          <w:rFonts w:ascii="Segoe UI" w:hAnsi="Segoe UI" w:cs="Segoe UI"/>
          <w:shd w:val="clear" w:color="auto" w:fill="FFFFFF"/>
          <w:lang w:val="en-US"/>
        </w:rPr>
      </w:pPr>
      <w:r w:rsidRPr="00AD6543">
        <w:rPr>
          <w:rStyle w:val="normaltextrun"/>
          <w:rFonts w:ascii="Segoe UI" w:hAnsi="Segoe UI" w:cs="Segoe UI"/>
          <w:highlight w:val="black"/>
          <w:shd w:val="clear" w:color="auto" w:fill="FFFFFF"/>
          <w:lang w:val="en-US"/>
        </w:rPr>
        <w:t>Rachel Sands</w:t>
      </w:r>
      <w:r w:rsidR="00937B5C" w:rsidRPr="00AD6543">
        <w:rPr>
          <w:rStyle w:val="normaltextrun"/>
          <w:rFonts w:ascii="Segoe UI" w:hAnsi="Segoe UI" w:cs="Segoe UI"/>
          <w:highlight w:val="black"/>
          <w:shd w:val="clear" w:color="auto" w:fill="FFFFFF"/>
          <w:lang w:val="en-US"/>
        </w:rPr>
        <w:t>,</w:t>
      </w:r>
      <w:r w:rsidR="00937B5C" w:rsidRPr="000468B7">
        <w:rPr>
          <w:rStyle w:val="normaltextrun"/>
          <w:rFonts w:ascii="Segoe UI" w:hAnsi="Segoe UI" w:cs="Segoe UI"/>
          <w:shd w:val="clear" w:color="auto" w:fill="FFFFFF"/>
          <w:lang w:val="en-US"/>
        </w:rPr>
        <w:t xml:space="preserve"> </w:t>
      </w:r>
      <w:r w:rsidRPr="000468B7">
        <w:rPr>
          <w:rStyle w:val="normaltextrun"/>
          <w:rFonts w:ascii="Segoe UI" w:hAnsi="Segoe UI" w:cs="Segoe UI"/>
          <w:shd w:val="clear" w:color="auto" w:fill="FFFFFF"/>
          <w:lang w:val="en-US"/>
        </w:rPr>
        <w:t>Health Promotion Officer</w:t>
      </w:r>
      <w:r w:rsidR="00937B5C" w:rsidRPr="000468B7">
        <w:rPr>
          <w:rStyle w:val="normaltextrun"/>
          <w:rFonts w:ascii="Segoe UI" w:hAnsi="Segoe UI" w:cs="Segoe UI"/>
          <w:shd w:val="clear" w:color="auto" w:fill="FFFFFF"/>
          <w:lang w:val="en-US"/>
        </w:rPr>
        <w:t>, South Coast Primary &amp; Community Partnership</w:t>
      </w:r>
      <w:r w:rsidR="007D0663">
        <w:rPr>
          <w:rStyle w:val="normaltextrun"/>
          <w:rFonts w:ascii="Segoe UI" w:hAnsi="Segoe UI" w:cs="Segoe UI"/>
          <w:shd w:val="clear" w:color="auto" w:fill="FFFFFF"/>
          <w:lang w:val="en-US"/>
        </w:rPr>
        <w:br w:type="page"/>
      </w:r>
    </w:p>
    <w:p w14:paraId="164F6796" w14:textId="635AC521" w:rsidR="003A44C3" w:rsidRPr="00AD4D33" w:rsidRDefault="00B84E6C" w:rsidP="00AD4D33">
      <w:pPr>
        <w:pBdr>
          <w:top w:val="single" w:sz="4" w:space="1" w:color="auto"/>
          <w:left w:val="single" w:sz="4" w:space="4" w:color="auto"/>
          <w:bottom w:val="single" w:sz="4" w:space="1" w:color="auto"/>
          <w:right w:val="single" w:sz="4" w:space="4" w:color="auto"/>
        </w:pBdr>
        <w:shd w:val="clear" w:color="auto" w:fill="ED7D31" w:themeFill="accent2"/>
        <w:jc w:val="both"/>
        <w:rPr>
          <w:rFonts w:ascii="Segoe UI" w:hAnsi="Segoe UI" w:cs="Segoe UI"/>
          <w:b/>
          <w:color w:val="FFFFFF" w:themeColor="background1"/>
        </w:rPr>
      </w:pPr>
      <w:r w:rsidRPr="00AD4D33">
        <w:rPr>
          <w:rFonts w:ascii="Segoe UI" w:hAnsi="Segoe UI" w:cs="Segoe UI"/>
          <w:b/>
          <w:color w:val="FFFFFF" w:themeColor="background1"/>
        </w:rPr>
        <w:lastRenderedPageBreak/>
        <w:t xml:space="preserve">Partnership Members </w:t>
      </w:r>
    </w:p>
    <w:p w14:paraId="57681EC4" w14:textId="659FFB05" w:rsidR="00E07C63" w:rsidRPr="007D0663" w:rsidRDefault="00E07C63" w:rsidP="007D0663">
      <w:pPr>
        <w:pStyle w:val="NoSpacing"/>
        <w:rPr>
          <w:rStyle w:val="normaltextrun"/>
          <w:rFonts w:ascii="Segoe UI" w:hAnsi="Segoe UI" w:cs="Segoe UI"/>
          <w:shd w:val="clear" w:color="auto" w:fill="FFFFFF"/>
          <w:lang w:val="en-US"/>
        </w:rPr>
      </w:pPr>
      <w:bookmarkStart w:id="1" w:name="_Hlk28078573"/>
      <w:bookmarkStart w:id="2" w:name="_Hlk91057618"/>
      <w:r w:rsidRPr="007D0663">
        <w:rPr>
          <w:rStyle w:val="normaltextrun"/>
          <w:rFonts w:ascii="Segoe UI" w:hAnsi="Segoe UI" w:cs="Segoe UI"/>
          <w:shd w:val="clear" w:color="auto" w:fill="FFFFFF"/>
          <w:lang w:val="en-US"/>
        </w:rPr>
        <w:t>South Coast Primary &amp; Community Partnership (Chair)</w:t>
      </w:r>
    </w:p>
    <w:p w14:paraId="13C9A90A" w14:textId="62337CC0" w:rsidR="00E07C63" w:rsidRPr="007D0663" w:rsidRDefault="00E07C63" w:rsidP="007D0663">
      <w:pPr>
        <w:pStyle w:val="NoSpacing"/>
        <w:rPr>
          <w:rStyle w:val="normaltextrun"/>
          <w:rFonts w:ascii="Segoe UI" w:hAnsi="Segoe UI" w:cs="Segoe UI"/>
          <w:shd w:val="clear" w:color="auto" w:fill="FFFFFF"/>
          <w:lang w:val="en-US"/>
        </w:rPr>
      </w:pPr>
      <w:r w:rsidRPr="007D0663">
        <w:rPr>
          <w:rStyle w:val="normaltextrun"/>
          <w:rFonts w:ascii="Segoe UI" w:hAnsi="Segoe UI" w:cs="Segoe UI"/>
          <w:shd w:val="clear" w:color="auto" w:fill="FFFFFF"/>
          <w:lang w:val="en-US"/>
        </w:rPr>
        <w:t>South Gippsland Shire Council</w:t>
      </w:r>
    </w:p>
    <w:p w14:paraId="5F688DC3" w14:textId="06DD5330" w:rsidR="00863B77" w:rsidRPr="007D0663" w:rsidRDefault="00863B77" w:rsidP="007D0663">
      <w:pPr>
        <w:pStyle w:val="NoSpacing"/>
        <w:rPr>
          <w:rStyle w:val="normaltextrun"/>
          <w:rFonts w:ascii="Segoe UI" w:hAnsi="Segoe UI" w:cs="Segoe UI"/>
          <w:shd w:val="clear" w:color="auto" w:fill="FFFFFF"/>
          <w:lang w:val="en-US"/>
        </w:rPr>
      </w:pPr>
      <w:r w:rsidRPr="007D0663">
        <w:rPr>
          <w:rStyle w:val="normaltextrun"/>
          <w:rFonts w:ascii="Segoe UI" w:hAnsi="Segoe UI" w:cs="Segoe UI"/>
          <w:shd w:val="clear" w:color="auto" w:fill="FFFFFF"/>
          <w:lang w:val="en-US"/>
        </w:rPr>
        <w:t>Bass Coast Health (*represented by SCPCP Prevention Team)</w:t>
      </w:r>
    </w:p>
    <w:p w14:paraId="1488A940" w14:textId="51F07DB2" w:rsidR="00E07C63" w:rsidRPr="007D0663" w:rsidRDefault="00E07C63" w:rsidP="007D0663">
      <w:pPr>
        <w:pStyle w:val="NoSpacing"/>
        <w:rPr>
          <w:rStyle w:val="normaltextrun"/>
          <w:rFonts w:ascii="Segoe UI" w:hAnsi="Segoe UI" w:cs="Segoe UI"/>
          <w:shd w:val="clear" w:color="auto" w:fill="FFFFFF"/>
          <w:lang w:val="en-US"/>
        </w:rPr>
      </w:pPr>
      <w:r w:rsidRPr="007D0663">
        <w:rPr>
          <w:rStyle w:val="normaltextrun"/>
          <w:rFonts w:ascii="Segoe UI" w:hAnsi="Segoe UI" w:cs="Segoe UI"/>
          <w:shd w:val="clear" w:color="auto" w:fill="FFFFFF"/>
          <w:lang w:val="en-US"/>
        </w:rPr>
        <w:t>Bass Coast Shire Council</w:t>
      </w:r>
    </w:p>
    <w:p w14:paraId="0A095FF5" w14:textId="4A7D49A1" w:rsidR="00863B77" w:rsidRPr="007D0663" w:rsidRDefault="00863B77" w:rsidP="007D0663">
      <w:pPr>
        <w:pStyle w:val="NoSpacing"/>
        <w:rPr>
          <w:rStyle w:val="normaltextrun"/>
          <w:rFonts w:ascii="Segoe UI" w:hAnsi="Segoe UI" w:cs="Segoe UI"/>
          <w:shd w:val="clear" w:color="auto" w:fill="FFFFFF"/>
          <w:lang w:val="en-US"/>
        </w:rPr>
      </w:pPr>
      <w:r w:rsidRPr="007D0663">
        <w:rPr>
          <w:rStyle w:val="normaltextrun"/>
          <w:rFonts w:ascii="Segoe UI" w:hAnsi="Segoe UI" w:cs="Segoe UI"/>
          <w:shd w:val="clear" w:color="auto" w:fill="FFFFFF"/>
          <w:lang w:val="en-US"/>
        </w:rPr>
        <w:t>Gippsland Southern Health Service (*represented by SCPCP Prevention Team)</w:t>
      </w:r>
    </w:p>
    <w:p w14:paraId="0E7A3B96" w14:textId="5884086E" w:rsidR="00863B77" w:rsidRPr="007D0663" w:rsidRDefault="00863B77" w:rsidP="007D0663">
      <w:pPr>
        <w:pStyle w:val="NoSpacing"/>
        <w:rPr>
          <w:rStyle w:val="normaltextrun"/>
          <w:rFonts w:ascii="Segoe UI" w:hAnsi="Segoe UI" w:cs="Segoe UI"/>
          <w:shd w:val="clear" w:color="auto" w:fill="FFFFFF"/>
          <w:lang w:val="en-US"/>
        </w:rPr>
      </w:pPr>
      <w:r w:rsidRPr="007D0663">
        <w:rPr>
          <w:rStyle w:val="normaltextrun"/>
          <w:rFonts w:ascii="Segoe UI" w:hAnsi="Segoe UI" w:cs="Segoe UI"/>
          <w:shd w:val="clear" w:color="auto" w:fill="FFFFFF"/>
          <w:lang w:val="en-US"/>
        </w:rPr>
        <w:t xml:space="preserve">Gippsland Centre Against Sexual Assault </w:t>
      </w:r>
      <w:r w:rsidR="00F06BB3" w:rsidRPr="007D0663">
        <w:rPr>
          <w:rStyle w:val="normaltextrun"/>
          <w:rFonts w:ascii="Segoe UI" w:hAnsi="Segoe UI" w:cs="Segoe UI"/>
          <w:shd w:val="clear" w:color="auto" w:fill="FFFFFF"/>
          <w:lang w:val="en-US"/>
        </w:rPr>
        <w:t>-</w:t>
      </w:r>
      <w:r w:rsidR="007D0663">
        <w:rPr>
          <w:rStyle w:val="normaltextrun"/>
          <w:rFonts w:ascii="Segoe UI" w:hAnsi="Segoe UI" w:cs="Segoe UI"/>
          <w:shd w:val="clear" w:color="auto" w:fill="FFFFFF"/>
          <w:lang w:val="en-US"/>
        </w:rPr>
        <w:t xml:space="preserve"> </w:t>
      </w:r>
      <w:r w:rsidR="00F06BB3" w:rsidRPr="007D0663">
        <w:rPr>
          <w:rStyle w:val="normaltextrun"/>
          <w:rFonts w:ascii="Segoe UI" w:hAnsi="Segoe UI" w:cs="Segoe UI"/>
          <w:shd w:val="clear" w:color="auto" w:fill="FFFFFF"/>
          <w:lang w:val="en-US"/>
        </w:rPr>
        <w:t>GCASA</w:t>
      </w:r>
    </w:p>
    <w:p w14:paraId="6D14DD07" w14:textId="5C445733" w:rsidR="00863B77" w:rsidRPr="007D0663" w:rsidRDefault="00863B77" w:rsidP="007D0663">
      <w:pPr>
        <w:pStyle w:val="NoSpacing"/>
        <w:rPr>
          <w:rStyle w:val="normaltextrun"/>
          <w:rFonts w:ascii="Segoe UI" w:hAnsi="Segoe UI" w:cs="Segoe UI"/>
          <w:shd w:val="clear" w:color="auto" w:fill="FFFFFF"/>
          <w:lang w:val="en-US"/>
        </w:rPr>
      </w:pPr>
      <w:r w:rsidRPr="007D0663">
        <w:rPr>
          <w:rStyle w:val="normaltextrun"/>
          <w:rFonts w:ascii="Segoe UI" w:hAnsi="Segoe UI" w:cs="Segoe UI"/>
          <w:shd w:val="clear" w:color="auto" w:fill="FFFFFF"/>
          <w:lang w:val="en-US"/>
        </w:rPr>
        <w:t>Gippsland Women's Health</w:t>
      </w:r>
      <w:r w:rsidR="007D0663">
        <w:rPr>
          <w:rStyle w:val="normaltextrun"/>
          <w:rFonts w:ascii="Segoe UI" w:hAnsi="Segoe UI" w:cs="Segoe UI"/>
          <w:shd w:val="clear" w:color="auto" w:fill="FFFFFF"/>
          <w:lang w:val="en-US"/>
        </w:rPr>
        <w:t xml:space="preserve"> </w:t>
      </w:r>
      <w:r w:rsidR="00F06BB3" w:rsidRPr="007D0663">
        <w:rPr>
          <w:rStyle w:val="normaltextrun"/>
          <w:rFonts w:ascii="Segoe UI" w:hAnsi="Segoe UI" w:cs="Segoe UI"/>
          <w:shd w:val="clear" w:color="auto" w:fill="FFFFFF"/>
          <w:lang w:val="en-US"/>
        </w:rPr>
        <w:t>- GWH</w:t>
      </w:r>
    </w:p>
    <w:p w14:paraId="19CF0C89" w14:textId="726557D4" w:rsidR="00464BFC" w:rsidRPr="007D0663" w:rsidRDefault="00464BFC" w:rsidP="007D0663">
      <w:pPr>
        <w:pStyle w:val="NoSpacing"/>
        <w:rPr>
          <w:rStyle w:val="normaltextrun"/>
          <w:rFonts w:ascii="Segoe UI" w:hAnsi="Segoe UI" w:cs="Segoe UI"/>
          <w:shd w:val="clear" w:color="auto" w:fill="FFFFFF"/>
          <w:lang w:val="en-US"/>
        </w:rPr>
      </w:pPr>
      <w:r w:rsidRPr="007D0663">
        <w:rPr>
          <w:rStyle w:val="normaltextrun"/>
          <w:rFonts w:ascii="Segoe UI" w:hAnsi="Segoe UI" w:cs="Segoe UI"/>
          <w:shd w:val="clear" w:color="auto" w:fill="FFFFFF"/>
          <w:lang w:val="en-US"/>
        </w:rPr>
        <w:t>Milpara Community House</w:t>
      </w:r>
    </w:p>
    <w:p w14:paraId="212AD182" w14:textId="77777777" w:rsidR="00863B77" w:rsidRPr="007D0663" w:rsidRDefault="00863B77" w:rsidP="007D0663">
      <w:pPr>
        <w:pStyle w:val="NoSpacing"/>
        <w:rPr>
          <w:rStyle w:val="normaltextrun"/>
          <w:rFonts w:ascii="Segoe UI" w:hAnsi="Segoe UI" w:cs="Segoe UI"/>
          <w:shd w:val="clear" w:color="auto" w:fill="FFFFFF"/>
          <w:lang w:val="en-US"/>
        </w:rPr>
      </w:pPr>
      <w:r w:rsidRPr="007D0663">
        <w:rPr>
          <w:rStyle w:val="normaltextrun"/>
          <w:rFonts w:ascii="Segoe UI" w:hAnsi="Segoe UI" w:cs="Segoe UI"/>
          <w:shd w:val="clear" w:color="auto" w:fill="FFFFFF"/>
          <w:lang w:val="en-US"/>
        </w:rPr>
        <w:t xml:space="preserve">Respectful Relationships DET </w:t>
      </w:r>
    </w:p>
    <w:p w14:paraId="48B4100F" w14:textId="12321F85" w:rsidR="00863B77" w:rsidRPr="007D0663" w:rsidRDefault="00863B77" w:rsidP="007D0663">
      <w:pPr>
        <w:pStyle w:val="NoSpacing"/>
        <w:rPr>
          <w:rStyle w:val="normaltextrun"/>
          <w:rFonts w:ascii="Segoe UI" w:hAnsi="Segoe UI" w:cs="Segoe UI"/>
          <w:shd w:val="clear" w:color="auto" w:fill="FFFFFF"/>
          <w:lang w:val="en-US"/>
        </w:rPr>
      </w:pPr>
      <w:r w:rsidRPr="007D0663">
        <w:rPr>
          <w:rStyle w:val="normaltextrun"/>
          <w:rFonts w:ascii="Segoe UI" w:hAnsi="Segoe UI" w:cs="Segoe UI"/>
          <w:shd w:val="clear" w:color="auto" w:fill="FFFFFF"/>
          <w:lang w:val="en-US"/>
        </w:rPr>
        <w:t xml:space="preserve">Salvation Army </w:t>
      </w:r>
    </w:p>
    <w:p w14:paraId="3986F481" w14:textId="6EDF522A" w:rsidR="00863B77" w:rsidRPr="007D0663" w:rsidRDefault="00863B77" w:rsidP="007D0663">
      <w:pPr>
        <w:pStyle w:val="NoSpacing"/>
        <w:rPr>
          <w:rStyle w:val="normaltextrun"/>
          <w:rFonts w:ascii="Segoe UI" w:hAnsi="Segoe UI" w:cs="Segoe UI"/>
          <w:shd w:val="clear" w:color="auto" w:fill="FFFFFF"/>
          <w:lang w:val="en-US"/>
        </w:rPr>
      </w:pPr>
      <w:r w:rsidRPr="007D0663">
        <w:rPr>
          <w:rStyle w:val="normaltextrun"/>
          <w:rFonts w:ascii="Segoe UI" w:hAnsi="Segoe UI" w:cs="Segoe UI"/>
          <w:shd w:val="clear" w:color="auto" w:fill="FFFFFF"/>
          <w:lang w:val="en-US"/>
        </w:rPr>
        <w:t>South Gippsland Hospital (*represented by SCPCP Prevention Team)</w:t>
      </w:r>
    </w:p>
    <w:bookmarkEnd w:id="1"/>
    <w:p w14:paraId="6424077B" w14:textId="4D3AA4C4" w:rsidR="00464BFC" w:rsidRPr="007D0663" w:rsidRDefault="00972973" w:rsidP="007D0663">
      <w:pPr>
        <w:pStyle w:val="NoSpacing"/>
        <w:rPr>
          <w:rStyle w:val="normaltextrun"/>
          <w:rFonts w:ascii="Segoe UI" w:hAnsi="Segoe UI" w:cs="Segoe UI"/>
          <w:shd w:val="clear" w:color="auto" w:fill="FFFFFF"/>
          <w:lang w:val="en-US"/>
        </w:rPr>
      </w:pPr>
      <w:r w:rsidRPr="007D0663">
        <w:rPr>
          <w:rStyle w:val="normaltextrun"/>
          <w:rFonts w:ascii="Segoe UI" w:hAnsi="Segoe UI" w:cs="Segoe UI"/>
          <w:shd w:val="clear" w:color="auto" w:fill="FFFFFF"/>
          <w:lang w:val="en-US"/>
        </w:rPr>
        <w:t>Phillip Island Nature Parks</w:t>
      </w:r>
      <w:r w:rsidR="007D0663">
        <w:rPr>
          <w:rStyle w:val="normaltextrun"/>
          <w:rFonts w:ascii="Segoe UI" w:hAnsi="Segoe UI" w:cs="Segoe UI"/>
          <w:shd w:val="clear" w:color="auto" w:fill="FFFFFF"/>
          <w:lang w:val="en-US"/>
        </w:rPr>
        <w:t xml:space="preserve"> </w:t>
      </w:r>
      <w:r w:rsidR="00F06BB3" w:rsidRPr="007D0663">
        <w:rPr>
          <w:rStyle w:val="normaltextrun"/>
          <w:rFonts w:ascii="Segoe UI" w:hAnsi="Segoe UI" w:cs="Segoe UI"/>
          <w:shd w:val="clear" w:color="auto" w:fill="FFFFFF"/>
          <w:lang w:val="en-US"/>
        </w:rPr>
        <w:t>-</w:t>
      </w:r>
      <w:r w:rsidR="007D0663">
        <w:rPr>
          <w:rStyle w:val="normaltextrun"/>
          <w:rFonts w:ascii="Segoe UI" w:hAnsi="Segoe UI" w:cs="Segoe UI"/>
          <w:shd w:val="clear" w:color="auto" w:fill="FFFFFF"/>
          <w:lang w:val="en-US"/>
        </w:rPr>
        <w:t xml:space="preserve"> </w:t>
      </w:r>
      <w:r w:rsidR="00F06BB3" w:rsidRPr="007D0663">
        <w:rPr>
          <w:rStyle w:val="normaltextrun"/>
          <w:rFonts w:ascii="Segoe UI" w:hAnsi="Segoe UI" w:cs="Segoe UI"/>
          <w:shd w:val="clear" w:color="auto" w:fill="FFFFFF"/>
          <w:lang w:val="en-US"/>
        </w:rPr>
        <w:t>PINP</w:t>
      </w:r>
    </w:p>
    <w:p w14:paraId="6955B58B" w14:textId="34E7664A" w:rsidR="001C374E" w:rsidRPr="007D0663" w:rsidRDefault="00972973" w:rsidP="007D0663">
      <w:pPr>
        <w:pStyle w:val="NoSpacing"/>
        <w:rPr>
          <w:rStyle w:val="normaltextrun"/>
          <w:rFonts w:ascii="Segoe UI" w:hAnsi="Segoe UI" w:cs="Segoe UI"/>
          <w:shd w:val="clear" w:color="auto" w:fill="FFFFFF"/>
          <w:lang w:val="en-US"/>
        </w:rPr>
      </w:pPr>
      <w:r w:rsidRPr="007D0663">
        <w:rPr>
          <w:rStyle w:val="normaltextrun"/>
          <w:rFonts w:ascii="Segoe UI" w:hAnsi="Segoe UI" w:cs="Segoe UI"/>
          <w:shd w:val="clear" w:color="auto" w:fill="FFFFFF"/>
          <w:lang w:val="en-US"/>
        </w:rPr>
        <w:t xml:space="preserve">Westernport Water </w:t>
      </w:r>
    </w:p>
    <w:p w14:paraId="2EA69D87" w14:textId="50DA4783" w:rsidR="007E1E17" w:rsidRPr="007D0663" w:rsidRDefault="007E1E17" w:rsidP="007D0663">
      <w:pPr>
        <w:pStyle w:val="NoSpacing"/>
        <w:rPr>
          <w:rStyle w:val="normaltextrun"/>
          <w:rFonts w:ascii="Segoe UI" w:hAnsi="Segoe UI" w:cs="Segoe UI"/>
          <w:shd w:val="clear" w:color="auto" w:fill="FFFFFF"/>
          <w:lang w:val="en-US"/>
        </w:rPr>
      </w:pPr>
      <w:r w:rsidRPr="007E1E17">
        <w:rPr>
          <w:rStyle w:val="normaltextrun"/>
          <w:rFonts w:ascii="Segoe UI" w:hAnsi="Segoe UI" w:cs="Segoe UI"/>
          <w:shd w:val="clear" w:color="auto" w:fill="FFFFFF"/>
          <w:lang w:val="en-US"/>
        </w:rPr>
        <w:t>Gippsland Legal Assistance Forum which is comprised of Victoria Legal Aid, Gippsland Community Legal Service, Victorian Aboriginal Legal Service and Djirra</w:t>
      </w:r>
    </w:p>
    <w:p w14:paraId="53AC5113" w14:textId="77777777" w:rsidR="007D0663" w:rsidRPr="007D0663" w:rsidRDefault="007D0663" w:rsidP="007D0663">
      <w:pPr>
        <w:pStyle w:val="NoSpacing"/>
        <w:rPr>
          <w:rStyle w:val="normaltextrun"/>
          <w:rFonts w:ascii="Segoe UI" w:hAnsi="Segoe UI" w:cs="Segoe UI"/>
          <w:shd w:val="clear" w:color="auto" w:fill="FFFFFF"/>
          <w:lang w:val="en-US"/>
        </w:rPr>
      </w:pPr>
    </w:p>
    <w:p w14:paraId="78626323" w14:textId="03F003D6" w:rsidR="007D0663" w:rsidRDefault="003A616A" w:rsidP="004D3D54">
      <w:pPr>
        <w:spacing w:line="240" w:lineRule="auto"/>
        <w:rPr>
          <w:rFonts w:ascii="Segoe UI" w:hAnsi="Segoe UI" w:cs="Segoe UI"/>
        </w:rPr>
      </w:pPr>
      <w:r>
        <w:rPr>
          <w:rFonts w:ascii="Segoe UI" w:hAnsi="Segoe UI" w:cs="Segoe UI"/>
          <w:noProof/>
        </w:rPr>
        <w:drawing>
          <wp:inline distT="0" distB="0" distL="0" distR="0" wp14:anchorId="29CFD879" wp14:editId="13456A99">
            <wp:extent cx="5731510" cy="3124835"/>
            <wp:effectExtent l="19050" t="19050" r="21590"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124835"/>
                    </a:xfrm>
                    <a:prstGeom prst="rect">
                      <a:avLst/>
                    </a:prstGeom>
                    <a:ln>
                      <a:solidFill>
                        <a:schemeClr val="accent2"/>
                      </a:solidFill>
                    </a:ln>
                  </pic:spPr>
                </pic:pic>
              </a:graphicData>
            </a:graphic>
          </wp:inline>
        </w:drawing>
      </w:r>
    </w:p>
    <w:bookmarkEnd w:id="2"/>
    <w:p w14:paraId="7FA455EB" w14:textId="67244CA3" w:rsidR="003A616A" w:rsidRDefault="003A616A">
      <w:pPr>
        <w:rPr>
          <w:rFonts w:ascii="Segoe UI" w:hAnsi="Segoe UI" w:cs="Segoe UI"/>
          <w:b/>
          <w:color w:val="FFFFFF" w:themeColor="background1"/>
        </w:rPr>
      </w:pPr>
    </w:p>
    <w:p w14:paraId="52402C45" w14:textId="77777777" w:rsidR="00FE2E24" w:rsidRDefault="00FE2E24">
      <w:pPr>
        <w:rPr>
          <w:rFonts w:ascii="Segoe UI" w:hAnsi="Segoe UI" w:cs="Segoe UI"/>
          <w:b/>
          <w:color w:val="FFFFFF" w:themeColor="background1"/>
        </w:rPr>
      </w:pPr>
      <w:r>
        <w:rPr>
          <w:rFonts w:ascii="Segoe UI" w:hAnsi="Segoe UI" w:cs="Segoe UI"/>
          <w:b/>
          <w:color w:val="FFFFFF" w:themeColor="background1"/>
        </w:rPr>
        <w:br w:type="page"/>
      </w:r>
    </w:p>
    <w:p w14:paraId="27BCC2C1" w14:textId="6FF2D772" w:rsidR="00B84E6C" w:rsidRPr="00AD4D33" w:rsidRDefault="00B84E6C" w:rsidP="00AD4D33">
      <w:pPr>
        <w:pBdr>
          <w:top w:val="single" w:sz="4" w:space="1" w:color="auto"/>
          <w:left w:val="single" w:sz="4" w:space="4" w:color="auto"/>
          <w:bottom w:val="single" w:sz="4" w:space="1" w:color="auto"/>
          <w:right w:val="single" w:sz="4" w:space="4" w:color="auto"/>
        </w:pBdr>
        <w:shd w:val="clear" w:color="auto" w:fill="ED7D31" w:themeFill="accent2"/>
        <w:jc w:val="both"/>
        <w:rPr>
          <w:rFonts w:ascii="Segoe UI" w:hAnsi="Segoe UI" w:cs="Segoe UI"/>
          <w:b/>
          <w:color w:val="FFFFFF" w:themeColor="background1"/>
        </w:rPr>
      </w:pPr>
      <w:r w:rsidRPr="00AD4D33">
        <w:rPr>
          <w:rFonts w:ascii="Segoe UI" w:hAnsi="Segoe UI" w:cs="Segoe UI"/>
          <w:b/>
          <w:color w:val="FFFFFF" w:themeColor="background1"/>
        </w:rPr>
        <w:lastRenderedPageBreak/>
        <w:t>Achievements in 20</w:t>
      </w:r>
      <w:r w:rsidR="00237EB3" w:rsidRPr="00AD4D33">
        <w:rPr>
          <w:rFonts w:ascii="Segoe UI" w:hAnsi="Segoe UI" w:cs="Segoe UI"/>
          <w:b/>
          <w:color w:val="FFFFFF" w:themeColor="background1"/>
        </w:rPr>
        <w:t>2</w:t>
      </w:r>
      <w:r w:rsidR="00FE7A19" w:rsidRPr="00AD4D33">
        <w:rPr>
          <w:rFonts w:ascii="Segoe UI" w:hAnsi="Segoe UI" w:cs="Segoe UI"/>
          <w:b/>
          <w:color w:val="FFFFFF" w:themeColor="background1"/>
        </w:rPr>
        <w:t>1</w:t>
      </w:r>
    </w:p>
    <w:p w14:paraId="2C2389EA" w14:textId="4254D3A5" w:rsidR="00575D5E" w:rsidRPr="00634CCB" w:rsidRDefault="00237EB3" w:rsidP="00CE1C03">
      <w:pPr>
        <w:rPr>
          <w:rFonts w:ascii="Segoe UI" w:hAnsi="Segoe UI" w:cs="Segoe UI"/>
          <w:b/>
          <w:color w:val="ED7D31" w:themeColor="accent2"/>
        </w:rPr>
      </w:pPr>
      <w:r w:rsidRPr="00634CCB">
        <w:rPr>
          <w:rFonts w:ascii="Segoe UI" w:hAnsi="Segoe UI" w:cs="Segoe UI"/>
          <w:b/>
          <w:color w:val="ED7D31" w:themeColor="accent2"/>
        </w:rPr>
        <w:t>Name and Vision updates</w:t>
      </w:r>
    </w:p>
    <w:p w14:paraId="3713714E" w14:textId="00DDE072" w:rsidR="00237EB3" w:rsidRPr="00CE1C03" w:rsidRDefault="00237EB3" w:rsidP="00CE1C03">
      <w:pPr>
        <w:rPr>
          <w:rFonts w:ascii="Segoe UI" w:hAnsi="Segoe UI" w:cs="Segoe UI"/>
        </w:rPr>
      </w:pPr>
      <w:bookmarkStart w:id="3" w:name="_Hlk28078116"/>
      <w:r w:rsidRPr="00CE1C03">
        <w:rPr>
          <w:rFonts w:ascii="Segoe UI" w:hAnsi="Segoe UI" w:cs="Segoe UI"/>
        </w:rPr>
        <w:t>Early in 2021</w:t>
      </w:r>
      <w:r w:rsidR="00FE7A19" w:rsidRPr="00CE1C03">
        <w:rPr>
          <w:rFonts w:ascii="Segoe UI" w:hAnsi="Segoe UI" w:cs="Segoe UI"/>
        </w:rPr>
        <w:t>,</w:t>
      </w:r>
      <w:r w:rsidRPr="00CE1C03">
        <w:rPr>
          <w:rFonts w:ascii="Segoe UI" w:hAnsi="Segoe UI" w:cs="Segoe UI"/>
        </w:rPr>
        <w:t xml:space="preserve"> discussion commenced and agreement reached on </w:t>
      </w:r>
      <w:r w:rsidR="00A90C20" w:rsidRPr="00CE1C03">
        <w:rPr>
          <w:rFonts w:ascii="Segoe UI" w:hAnsi="Segoe UI" w:cs="Segoe UI"/>
        </w:rPr>
        <w:t xml:space="preserve">the </w:t>
      </w:r>
      <w:r w:rsidRPr="00CE1C03">
        <w:rPr>
          <w:rFonts w:ascii="Segoe UI" w:hAnsi="Segoe UI" w:cs="Segoe UI"/>
        </w:rPr>
        <w:t xml:space="preserve">need for our name and vision to be more inclusive, relevant to the purpose of each agency and in line with </w:t>
      </w:r>
      <w:hyperlink r:id="rId12" w:history="1">
        <w:r w:rsidRPr="00A33B78">
          <w:rPr>
            <w:rStyle w:val="Hyperlink"/>
            <w:rFonts w:ascii="Segoe UI" w:hAnsi="Segoe UI" w:cs="Segoe UI"/>
          </w:rPr>
          <w:t>VicHealth’s new Gender Equity messaging</w:t>
        </w:r>
      </w:hyperlink>
      <w:r w:rsidRPr="00CE1C03">
        <w:rPr>
          <w:rFonts w:ascii="Segoe UI" w:hAnsi="Segoe UI" w:cs="Segoe UI"/>
        </w:rPr>
        <w:t xml:space="preserve">. </w:t>
      </w:r>
      <w:r w:rsidR="00DC4F5B">
        <w:rPr>
          <w:rFonts w:ascii="Segoe UI" w:hAnsi="Segoe UI" w:cs="Segoe UI"/>
        </w:rPr>
        <w:t xml:space="preserve">We became </w:t>
      </w:r>
      <w:r w:rsidRPr="00CE1C03">
        <w:rPr>
          <w:rFonts w:ascii="Segoe UI" w:hAnsi="Segoe UI" w:cs="Segoe UI"/>
        </w:rPr>
        <w:t>the Partnership to Prevent Family Violence in South Gippsland and Bass Coast</w:t>
      </w:r>
      <w:r w:rsidR="00A90C20" w:rsidRPr="00CE1C03">
        <w:rPr>
          <w:rFonts w:ascii="Segoe UI" w:hAnsi="Segoe UI" w:cs="Segoe UI"/>
        </w:rPr>
        <w:t>; an inclusive, equitable and respectful community where everyone is free from violence.</w:t>
      </w:r>
    </w:p>
    <w:bookmarkEnd w:id="3"/>
    <w:p w14:paraId="2386BDA5" w14:textId="23094C08" w:rsidR="00B07F5F" w:rsidRPr="00634CCB" w:rsidRDefault="00863B77" w:rsidP="00CE1C03">
      <w:pPr>
        <w:rPr>
          <w:rFonts w:ascii="Segoe UI" w:hAnsi="Segoe UI" w:cs="Segoe UI"/>
          <w:b/>
          <w:color w:val="ED7D31" w:themeColor="accent2"/>
        </w:rPr>
      </w:pPr>
      <w:r w:rsidRPr="00634CCB">
        <w:rPr>
          <w:rFonts w:ascii="Segoe UI" w:hAnsi="Segoe UI" w:cs="Segoe UI"/>
          <w:b/>
          <w:color w:val="ED7D31" w:themeColor="accent2"/>
        </w:rPr>
        <w:t>Training</w:t>
      </w:r>
    </w:p>
    <w:p w14:paraId="7AB77946" w14:textId="30BC0179" w:rsidR="00116F45" w:rsidRPr="00CE1C03" w:rsidRDefault="00116F45" w:rsidP="00CE1C03">
      <w:pPr>
        <w:rPr>
          <w:rFonts w:ascii="Segoe UI" w:hAnsi="Segoe UI" w:cs="Segoe UI"/>
        </w:rPr>
      </w:pPr>
      <w:r w:rsidRPr="00CE1C03">
        <w:rPr>
          <w:rFonts w:ascii="Segoe UI" w:hAnsi="Segoe UI" w:cs="Segoe UI"/>
        </w:rPr>
        <w:t>Members of the Partnership participated, hosted and conducted training across the sub-region during in 20</w:t>
      </w:r>
      <w:r w:rsidR="004F75B1" w:rsidRPr="00CE1C03">
        <w:rPr>
          <w:rFonts w:ascii="Segoe UI" w:hAnsi="Segoe UI" w:cs="Segoe UI"/>
        </w:rPr>
        <w:t>21</w:t>
      </w:r>
      <w:r w:rsidR="00DC4F5B">
        <w:rPr>
          <w:rFonts w:ascii="Segoe UI" w:hAnsi="Segoe UI" w:cs="Segoe UI"/>
        </w:rPr>
        <w:t>, including:</w:t>
      </w:r>
    </w:p>
    <w:p w14:paraId="751B1120" w14:textId="631DC075" w:rsidR="002C0959" w:rsidRPr="0070680C" w:rsidRDefault="00BB6330" w:rsidP="0070680C">
      <w:pPr>
        <w:pStyle w:val="ListParagraph"/>
        <w:numPr>
          <w:ilvl w:val="0"/>
          <w:numId w:val="32"/>
        </w:numPr>
        <w:rPr>
          <w:rFonts w:ascii="Segoe UI" w:hAnsi="Segoe UI" w:cs="Segoe UI"/>
        </w:rPr>
      </w:pPr>
      <w:r w:rsidRPr="0070680C">
        <w:rPr>
          <w:rFonts w:ascii="Segoe UI" w:hAnsi="Segoe UI" w:cs="Segoe UI"/>
        </w:rPr>
        <w:t xml:space="preserve">Healthier Masculinities Training </w:t>
      </w:r>
      <w:r w:rsidR="004F75B1" w:rsidRPr="0070680C">
        <w:rPr>
          <w:rFonts w:ascii="Segoe UI" w:hAnsi="Segoe UI" w:cs="Segoe UI"/>
        </w:rPr>
        <w:t xml:space="preserve">for </w:t>
      </w:r>
      <w:r w:rsidR="000A52AC" w:rsidRPr="0070680C">
        <w:rPr>
          <w:rFonts w:ascii="Segoe UI" w:hAnsi="Segoe UI" w:cs="Segoe UI"/>
        </w:rPr>
        <w:t>p</w:t>
      </w:r>
      <w:r w:rsidR="002817F0" w:rsidRPr="0070680C">
        <w:rPr>
          <w:rFonts w:ascii="Segoe UI" w:hAnsi="Segoe UI" w:cs="Segoe UI"/>
        </w:rPr>
        <w:t>artners,</w:t>
      </w:r>
      <w:r w:rsidR="004F75B1" w:rsidRPr="0070680C">
        <w:rPr>
          <w:rFonts w:ascii="Segoe UI" w:hAnsi="Segoe UI" w:cs="Segoe UI"/>
        </w:rPr>
        <w:t xml:space="preserve"> </w:t>
      </w:r>
      <w:r w:rsidRPr="0070680C">
        <w:rPr>
          <w:rFonts w:ascii="Segoe UI" w:hAnsi="Segoe UI" w:cs="Segoe UI"/>
        </w:rPr>
        <w:t>facilitated by Paul Zappa from the Jesuit Social Services</w:t>
      </w:r>
    </w:p>
    <w:p w14:paraId="54323B20" w14:textId="37913DD3" w:rsidR="003D482C" w:rsidRPr="0070680C" w:rsidRDefault="003D482C" w:rsidP="0070680C">
      <w:pPr>
        <w:pStyle w:val="ListParagraph"/>
        <w:numPr>
          <w:ilvl w:val="0"/>
          <w:numId w:val="32"/>
        </w:numPr>
        <w:rPr>
          <w:rFonts w:ascii="Segoe UI" w:hAnsi="Segoe UI" w:cs="Segoe UI"/>
        </w:rPr>
      </w:pPr>
      <w:r w:rsidRPr="0070680C">
        <w:rPr>
          <w:rFonts w:ascii="Segoe UI" w:hAnsi="Segoe UI" w:cs="Segoe UI"/>
        </w:rPr>
        <w:t>Gender Equality Messaging Workshop (values-based messaging)</w:t>
      </w:r>
      <w:r w:rsidR="002817F0" w:rsidRPr="0070680C">
        <w:rPr>
          <w:rFonts w:ascii="Segoe UI" w:hAnsi="Segoe UI" w:cs="Segoe UI"/>
        </w:rPr>
        <w:t xml:space="preserve"> organised by GWH and facilitated by Mark Chenery from Common Cause. </w:t>
      </w:r>
    </w:p>
    <w:p w14:paraId="07FDAB2B" w14:textId="56715786" w:rsidR="00BB6330" w:rsidRPr="0070680C" w:rsidRDefault="003D482C" w:rsidP="0070680C">
      <w:pPr>
        <w:pStyle w:val="ListParagraph"/>
        <w:numPr>
          <w:ilvl w:val="0"/>
          <w:numId w:val="32"/>
        </w:numPr>
        <w:rPr>
          <w:rFonts w:ascii="Segoe UI" w:hAnsi="Segoe UI" w:cs="Segoe UI"/>
        </w:rPr>
      </w:pPr>
      <w:r w:rsidRPr="0070680C">
        <w:rPr>
          <w:rFonts w:ascii="Segoe UI" w:hAnsi="Segoe UI" w:cs="Segoe UI"/>
        </w:rPr>
        <w:t xml:space="preserve">Unpacking </w:t>
      </w:r>
      <w:r w:rsidR="00BB6330" w:rsidRPr="0070680C">
        <w:rPr>
          <w:rFonts w:ascii="Segoe UI" w:hAnsi="Segoe UI" w:cs="Segoe UI"/>
        </w:rPr>
        <w:t xml:space="preserve">Resistance and Backlash Training </w:t>
      </w:r>
      <w:r w:rsidR="002817F0" w:rsidRPr="0070680C">
        <w:rPr>
          <w:rFonts w:ascii="Segoe UI" w:hAnsi="Segoe UI" w:cs="Segoe UI"/>
        </w:rPr>
        <w:t>delivered by DV</w:t>
      </w:r>
      <w:r w:rsidR="000A52AC" w:rsidRPr="0070680C">
        <w:rPr>
          <w:rFonts w:ascii="Segoe UI" w:hAnsi="Segoe UI" w:cs="Segoe UI"/>
        </w:rPr>
        <w:t xml:space="preserve"> </w:t>
      </w:r>
      <w:r w:rsidR="002817F0" w:rsidRPr="0070680C">
        <w:rPr>
          <w:rFonts w:ascii="Segoe UI" w:hAnsi="Segoe UI" w:cs="Segoe UI"/>
        </w:rPr>
        <w:t xml:space="preserve">Vic/DVRCV </w:t>
      </w:r>
      <w:r w:rsidR="00BB6330" w:rsidRPr="0070680C">
        <w:rPr>
          <w:rFonts w:ascii="Segoe UI" w:hAnsi="Segoe UI" w:cs="Segoe UI"/>
        </w:rPr>
        <w:t xml:space="preserve">to support </w:t>
      </w:r>
      <w:r w:rsidR="000A52AC" w:rsidRPr="0070680C">
        <w:rPr>
          <w:rFonts w:ascii="Segoe UI" w:hAnsi="Segoe UI" w:cs="Segoe UI"/>
        </w:rPr>
        <w:t>p</w:t>
      </w:r>
      <w:r w:rsidRPr="0070680C">
        <w:rPr>
          <w:rFonts w:ascii="Segoe UI" w:hAnsi="Segoe UI" w:cs="Segoe UI"/>
        </w:rPr>
        <w:t xml:space="preserve">artners </w:t>
      </w:r>
      <w:r w:rsidR="000A52AC" w:rsidRPr="0070680C">
        <w:rPr>
          <w:rFonts w:ascii="Segoe UI" w:hAnsi="Segoe UI" w:cs="Segoe UI"/>
        </w:rPr>
        <w:t xml:space="preserve">to respond to any resistance and backlash </w:t>
      </w:r>
      <w:r w:rsidRPr="0070680C">
        <w:rPr>
          <w:rFonts w:ascii="Segoe UI" w:hAnsi="Segoe UI" w:cs="Segoe UI"/>
        </w:rPr>
        <w:t>during the</w:t>
      </w:r>
      <w:r w:rsidR="002817F0" w:rsidRPr="0070680C">
        <w:rPr>
          <w:rFonts w:ascii="Segoe UI" w:hAnsi="Segoe UI" w:cs="Segoe UI"/>
        </w:rPr>
        <w:t xml:space="preserve"> </w:t>
      </w:r>
      <w:r w:rsidR="00BB6330" w:rsidRPr="0070680C">
        <w:rPr>
          <w:rFonts w:ascii="Segoe UI" w:hAnsi="Segoe UI" w:cs="Segoe UI"/>
        </w:rPr>
        <w:t xml:space="preserve">16 </w:t>
      </w:r>
      <w:r w:rsidR="002817F0" w:rsidRPr="0070680C">
        <w:rPr>
          <w:rFonts w:ascii="Segoe UI" w:hAnsi="Segoe UI" w:cs="Segoe UI"/>
        </w:rPr>
        <w:t>D</w:t>
      </w:r>
      <w:r w:rsidR="00BB6330" w:rsidRPr="0070680C">
        <w:rPr>
          <w:rFonts w:ascii="Segoe UI" w:hAnsi="Segoe UI" w:cs="Segoe UI"/>
        </w:rPr>
        <w:t>ays</w:t>
      </w:r>
      <w:r w:rsidR="000A52AC" w:rsidRPr="0070680C">
        <w:rPr>
          <w:rFonts w:ascii="Segoe UI" w:hAnsi="Segoe UI" w:cs="Segoe UI"/>
        </w:rPr>
        <w:t xml:space="preserve"> campaign</w:t>
      </w:r>
      <w:r w:rsidR="002817F0" w:rsidRPr="0070680C">
        <w:rPr>
          <w:rFonts w:ascii="Segoe UI" w:hAnsi="Segoe UI" w:cs="Segoe UI"/>
        </w:rPr>
        <w:t>.</w:t>
      </w:r>
    </w:p>
    <w:p w14:paraId="50033584" w14:textId="0F5DFE9D" w:rsidR="00E05857" w:rsidRPr="00634CCB" w:rsidRDefault="00E05857" w:rsidP="00CE1C03">
      <w:pPr>
        <w:rPr>
          <w:rFonts w:ascii="Segoe UI" w:hAnsi="Segoe UI" w:cs="Segoe UI"/>
          <w:b/>
          <w:color w:val="ED7D31" w:themeColor="accent2"/>
        </w:rPr>
      </w:pPr>
      <w:r w:rsidRPr="00634CCB">
        <w:rPr>
          <w:rFonts w:ascii="Segoe UI" w:hAnsi="Segoe UI" w:cs="Segoe UI"/>
          <w:b/>
          <w:color w:val="ED7D31" w:themeColor="accent2"/>
        </w:rPr>
        <w:t>Learning from each other</w:t>
      </w:r>
    </w:p>
    <w:p w14:paraId="5185DEF5" w14:textId="75C5A337" w:rsidR="0083704C" w:rsidRPr="008B0B96" w:rsidRDefault="002817F0" w:rsidP="008B0B96">
      <w:pPr>
        <w:pStyle w:val="CommentText"/>
        <w:rPr>
          <w:rFonts w:ascii="Segoe UI" w:hAnsi="Segoe UI" w:cs="Segoe UI"/>
          <w:sz w:val="22"/>
          <w:szCs w:val="22"/>
        </w:rPr>
      </w:pPr>
      <w:r w:rsidRPr="0070680C">
        <w:rPr>
          <w:rFonts w:ascii="Segoe UI" w:hAnsi="Segoe UI" w:cs="Segoe UI"/>
          <w:sz w:val="22"/>
          <w:szCs w:val="22"/>
        </w:rPr>
        <w:t xml:space="preserve">In June, </w:t>
      </w:r>
      <w:r w:rsidR="008A5CDB" w:rsidRPr="0070680C">
        <w:rPr>
          <w:rFonts w:ascii="Segoe UI" w:hAnsi="Segoe UI" w:cs="Segoe UI"/>
          <w:sz w:val="22"/>
          <w:szCs w:val="22"/>
        </w:rPr>
        <w:t xml:space="preserve">some of </w:t>
      </w:r>
      <w:r w:rsidR="000A52AC" w:rsidRPr="0070680C">
        <w:rPr>
          <w:rFonts w:ascii="Segoe UI" w:hAnsi="Segoe UI" w:cs="Segoe UI"/>
          <w:sz w:val="22"/>
          <w:szCs w:val="22"/>
        </w:rPr>
        <w:t>our members</w:t>
      </w:r>
      <w:r w:rsidR="0083704C" w:rsidRPr="0070680C">
        <w:rPr>
          <w:rFonts w:ascii="Segoe UI" w:hAnsi="Segoe UI" w:cs="Segoe UI"/>
          <w:sz w:val="22"/>
          <w:szCs w:val="22"/>
        </w:rPr>
        <w:t xml:space="preserve"> present</w:t>
      </w:r>
      <w:r w:rsidRPr="0070680C">
        <w:rPr>
          <w:rFonts w:ascii="Segoe UI" w:hAnsi="Segoe UI" w:cs="Segoe UI"/>
          <w:sz w:val="22"/>
          <w:szCs w:val="22"/>
        </w:rPr>
        <w:t>ed</w:t>
      </w:r>
      <w:r w:rsidR="0083704C" w:rsidRPr="0070680C">
        <w:rPr>
          <w:rFonts w:ascii="Segoe UI" w:hAnsi="Segoe UI" w:cs="Segoe UI"/>
          <w:sz w:val="22"/>
          <w:szCs w:val="22"/>
        </w:rPr>
        <w:t xml:space="preserve"> to the </w:t>
      </w:r>
      <w:r w:rsidR="000A52AC" w:rsidRPr="0070680C">
        <w:rPr>
          <w:rFonts w:ascii="Segoe UI" w:hAnsi="Segoe UI" w:cs="Segoe UI"/>
          <w:sz w:val="22"/>
          <w:szCs w:val="22"/>
        </w:rPr>
        <w:t>Partnershi</w:t>
      </w:r>
      <w:r w:rsidR="008B0B96">
        <w:rPr>
          <w:rFonts w:ascii="Segoe UI" w:hAnsi="Segoe UI" w:cs="Segoe UI"/>
          <w:sz w:val="22"/>
          <w:szCs w:val="22"/>
        </w:rPr>
        <w:t>p</w:t>
      </w:r>
      <w:r w:rsidRPr="0070680C">
        <w:rPr>
          <w:rFonts w:ascii="Segoe UI" w:hAnsi="Segoe UI" w:cs="Segoe UI"/>
          <w:sz w:val="22"/>
          <w:szCs w:val="22"/>
        </w:rPr>
        <w:t xml:space="preserve"> </w:t>
      </w:r>
      <w:r w:rsidR="0070680C" w:rsidRPr="0070680C">
        <w:rPr>
          <w:rFonts w:ascii="Segoe UI" w:hAnsi="Segoe UI" w:cs="Segoe UI"/>
          <w:sz w:val="22"/>
          <w:szCs w:val="22"/>
        </w:rPr>
        <w:t>to continue to strengthen local referral pathways and professional learning</w:t>
      </w:r>
      <w:r w:rsidR="008B0B96">
        <w:rPr>
          <w:rFonts w:ascii="Segoe UI" w:hAnsi="Segoe UI" w:cs="Segoe UI"/>
          <w:sz w:val="22"/>
          <w:szCs w:val="22"/>
        </w:rPr>
        <w:t>.</w:t>
      </w:r>
      <w:r w:rsidR="0070680C" w:rsidRPr="0070680C">
        <w:rPr>
          <w:rFonts w:ascii="Segoe UI" w:hAnsi="Segoe UI" w:cs="Segoe UI"/>
          <w:sz w:val="22"/>
          <w:szCs w:val="22"/>
        </w:rPr>
        <w:t xml:space="preserve"> </w:t>
      </w:r>
      <w:r w:rsidR="00A33B78">
        <w:rPr>
          <w:rFonts w:ascii="Segoe UI" w:hAnsi="Segoe UI" w:cs="Segoe UI"/>
          <w:sz w:val="22"/>
          <w:szCs w:val="22"/>
        </w:rPr>
        <w:t>We are grateful to our partners for sharing their expertise with us.</w:t>
      </w:r>
    </w:p>
    <w:p w14:paraId="17C73B31" w14:textId="4C9F3D87" w:rsidR="0083704C" w:rsidRPr="00CE1C03" w:rsidRDefault="0083704C" w:rsidP="00CE1C03">
      <w:pPr>
        <w:rPr>
          <w:rFonts w:ascii="Segoe UI" w:hAnsi="Segoe UI" w:cs="Segoe UI"/>
        </w:rPr>
      </w:pPr>
      <w:r w:rsidRPr="00AD6543">
        <w:rPr>
          <w:rFonts w:ascii="Segoe UI" w:hAnsi="Segoe UI" w:cs="Segoe UI"/>
          <w:highlight w:val="black"/>
        </w:rPr>
        <w:t>Kris Atkinson</w:t>
      </w:r>
      <w:r w:rsidR="002817F0" w:rsidRPr="00CE1C03">
        <w:rPr>
          <w:rFonts w:ascii="Segoe UI" w:hAnsi="Segoe UI" w:cs="Segoe UI"/>
        </w:rPr>
        <w:t xml:space="preserve"> from Salv</w:t>
      </w:r>
      <w:r w:rsidR="008A5CDB" w:rsidRPr="00CE1C03">
        <w:rPr>
          <w:rFonts w:ascii="Segoe UI" w:hAnsi="Segoe UI" w:cs="Segoe UI"/>
        </w:rPr>
        <w:t>ation Army</w:t>
      </w:r>
      <w:r w:rsidRPr="00CE1C03">
        <w:rPr>
          <w:rFonts w:ascii="Segoe UI" w:hAnsi="Segoe UI" w:cs="Segoe UI"/>
        </w:rPr>
        <w:t xml:space="preserve"> </w:t>
      </w:r>
      <w:r w:rsidR="002817F0" w:rsidRPr="00CE1C03">
        <w:rPr>
          <w:rFonts w:ascii="Segoe UI" w:hAnsi="Segoe UI" w:cs="Segoe UI"/>
        </w:rPr>
        <w:t>-</w:t>
      </w:r>
      <w:r w:rsidRPr="00CE1C03">
        <w:rPr>
          <w:rFonts w:ascii="Segoe UI" w:hAnsi="Segoe UI" w:cs="Segoe UI"/>
        </w:rPr>
        <w:t xml:space="preserve"> </w:t>
      </w:r>
      <w:r w:rsidR="002817F0" w:rsidRPr="00CE1C03">
        <w:rPr>
          <w:rFonts w:ascii="Segoe UI" w:hAnsi="Segoe UI" w:cs="Segoe UI"/>
        </w:rPr>
        <w:t>U</w:t>
      </w:r>
      <w:r w:rsidRPr="00CE1C03">
        <w:rPr>
          <w:rFonts w:ascii="Segoe UI" w:hAnsi="Segoe UI" w:cs="Segoe UI"/>
        </w:rPr>
        <w:t>npack</w:t>
      </w:r>
      <w:r w:rsidR="002817F0" w:rsidRPr="00CE1C03">
        <w:rPr>
          <w:rFonts w:ascii="Segoe UI" w:hAnsi="Segoe UI" w:cs="Segoe UI"/>
        </w:rPr>
        <w:t>ing</w:t>
      </w:r>
      <w:r w:rsidRPr="00CE1C03">
        <w:rPr>
          <w:rFonts w:ascii="Segoe UI" w:hAnsi="Segoe UI" w:cs="Segoe UI"/>
        </w:rPr>
        <w:t xml:space="preserve"> the Response Process</w:t>
      </w:r>
    </w:p>
    <w:p w14:paraId="513686A4" w14:textId="080D53A3" w:rsidR="0083704C" w:rsidRPr="00CE1C03" w:rsidRDefault="0083704C" w:rsidP="00CE1C03">
      <w:pPr>
        <w:rPr>
          <w:rFonts w:ascii="Segoe UI" w:hAnsi="Segoe UI" w:cs="Segoe UI"/>
        </w:rPr>
      </w:pPr>
      <w:r w:rsidRPr="00AD6543">
        <w:rPr>
          <w:rFonts w:ascii="Segoe UI" w:hAnsi="Segoe UI" w:cs="Segoe UI"/>
          <w:highlight w:val="black"/>
        </w:rPr>
        <w:t>Penelope Swailes</w:t>
      </w:r>
      <w:r w:rsidRPr="00CE1C03">
        <w:rPr>
          <w:rFonts w:ascii="Segoe UI" w:hAnsi="Segoe UI" w:cs="Segoe UI"/>
        </w:rPr>
        <w:t xml:space="preserve"> </w:t>
      </w:r>
      <w:r w:rsidR="002817F0" w:rsidRPr="00CE1C03">
        <w:rPr>
          <w:rFonts w:ascii="Segoe UI" w:hAnsi="Segoe UI" w:cs="Segoe UI"/>
        </w:rPr>
        <w:t xml:space="preserve">from </w:t>
      </w:r>
      <w:r w:rsidR="00FE2E24" w:rsidRPr="00FE2E24">
        <w:rPr>
          <w:rFonts w:ascii="Segoe UI" w:hAnsi="Segoe UI" w:cs="Segoe UI"/>
        </w:rPr>
        <w:t>represented the Gippsland Legal Assistance Forum which is comprised of Victoria Legal Aid, Gippsland Community Legal Service, Victorian Aboriginal Legal Service and Djirra</w:t>
      </w:r>
      <w:r w:rsidR="002075D6" w:rsidRPr="00CE1C03">
        <w:rPr>
          <w:rFonts w:ascii="Segoe UI" w:hAnsi="Segoe UI" w:cs="Segoe UI"/>
        </w:rPr>
        <w:t xml:space="preserve"> </w:t>
      </w:r>
      <w:r w:rsidR="000A52AC" w:rsidRPr="00CE1C03">
        <w:rPr>
          <w:rFonts w:ascii="Segoe UI" w:hAnsi="Segoe UI" w:cs="Segoe UI"/>
        </w:rPr>
        <w:t>-</w:t>
      </w:r>
      <w:r w:rsidRPr="00CE1C03">
        <w:rPr>
          <w:rFonts w:ascii="Segoe UI" w:hAnsi="Segoe UI" w:cs="Segoe UI"/>
        </w:rPr>
        <w:t xml:space="preserve"> Legal Process of an Intervention Order</w:t>
      </w:r>
    </w:p>
    <w:p w14:paraId="44F6F79B" w14:textId="7408BB39" w:rsidR="0083704C" w:rsidRPr="00CE1C03" w:rsidRDefault="0083704C" w:rsidP="00CE1C03">
      <w:pPr>
        <w:rPr>
          <w:rFonts w:ascii="Segoe UI" w:hAnsi="Segoe UI" w:cs="Segoe UI"/>
        </w:rPr>
      </w:pPr>
      <w:r w:rsidRPr="00AD6543">
        <w:rPr>
          <w:rFonts w:ascii="Segoe UI" w:hAnsi="Segoe UI" w:cs="Segoe UI"/>
          <w:highlight w:val="black"/>
        </w:rPr>
        <w:t>Bianca Pezzuto</w:t>
      </w:r>
      <w:r w:rsidR="008A5CDB" w:rsidRPr="00CE1C03">
        <w:rPr>
          <w:rFonts w:ascii="Segoe UI" w:hAnsi="Segoe UI" w:cs="Segoe UI"/>
        </w:rPr>
        <w:t xml:space="preserve"> from </w:t>
      </w:r>
      <w:r w:rsidR="00F06BB3" w:rsidRPr="00CE1C03">
        <w:rPr>
          <w:rFonts w:ascii="Segoe UI" w:hAnsi="Segoe UI" w:cs="Segoe UI"/>
        </w:rPr>
        <w:t>GCASA</w:t>
      </w:r>
      <w:r w:rsidRPr="00CE1C03">
        <w:rPr>
          <w:rFonts w:ascii="Segoe UI" w:hAnsi="Segoe UI" w:cs="Segoe UI"/>
        </w:rPr>
        <w:t xml:space="preserve"> </w:t>
      </w:r>
      <w:r w:rsidR="000A52AC" w:rsidRPr="00CE1C03">
        <w:rPr>
          <w:rFonts w:ascii="Segoe UI" w:hAnsi="Segoe UI" w:cs="Segoe UI"/>
        </w:rPr>
        <w:t>-</w:t>
      </w:r>
      <w:r w:rsidRPr="00CE1C03">
        <w:rPr>
          <w:rFonts w:ascii="Segoe UI" w:hAnsi="Segoe UI" w:cs="Segoe UI"/>
        </w:rPr>
        <w:t xml:space="preserve"> Intake Process</w:t>
      </w:r>
    </w:p>
    <w:p w14:paraId="226EB53A" w14:textId="3A135D82" w:rsidR="00634CCB" w:rsidRPr="00CE1C03" w:rsidRDefault="002075D6" w:rsidP="00CE1C03">
      <w:pPr>
        <w:rPr>
          <w:rFonts w:ascii="Segoe UI" w:hAnsi="Segoe UI" w:cs="Segoe UI"/>
        </w:rPr>
      </w:pPr>
      <w:r w:rsidRPr="00AD6543">
        <w:rPr>
          <w:rFonts w:ascii="Segoe UI" w:hAnsi="Segoe UI" w:cs="Segoe UI"/>
          <w:highlight w:val="black"/>
        </w:rPr>
        <w:t>Ginger Ekselman</w:t>
      </w:r>
      <w:r w:rsidR="008A5CDB" w:rsidRPr="00CE1C03">
        <w:rPr>
          <w:rFonts w:ascii="Segoe UI" w:hAnsi="Segoe UI" w:cs="Segoe UI"/>
        </w:rPr>
        <w:t xml:space="preserve"> from </w:t>
      </w:r>
      <w:r w:rsidR="00F06BB3" w:rsidRPr="00CE1C03">
        <w:rPr>
          <w:rFonts w:ascii="Segoe UI" w:hAnsi="Segoe UI" w:cs="Segoe UI"/>
        </w:rPr>
        <w:t>GCASA</w:t>
      </w:r>
      <w:r w:rsidRPr="00CE1C03">
        <w:rPr>
          <w:rFonts w:ascii="Segoe UI" w:hAnsi="Segoe UI" w:cs="Segoe UI"/>
        </w:rPr>
        <w:t xml:space="preserve"> - </w:t>
      </w:r>
      <w:r w:rsidR="00E05857" w:rsidRPr="00CE1C03">
        <w:rPr>
          <w:rFonts w:ascii="Segoe UI" w:hAnsi="Segoe UI" w:cs="Segoe UI"/>
        </w:rPr>
        <w:t xml:space="preserve">Sexual Lives and Respectful Relationships </w:t>
      </w:r>
    </w:p>
    <w:p w14:paraId="67C84998" w14:textId="14D0CAA3" w:rsidR="008A5CDB" w:rsidRPr="00634CCB" w:rsidRDefault="008A5CDB" w:rsidP="00634CCB">
      <w:pPr>
        <w:rPr>
          <w:rFonts w:ascii="Segoe UI" w:hAnsi="Segoe UI" w:cs="Segoe UI"/>
          <w:b/>
          <w:color w:val="ED7D31" w:themeColor="accent2"/>
        </w:rPr>
      </w:pPr>
      <w:r w:rsidRPr="00634CCB">
        <w:rPr>
          <w:rFonts w:ascii="Segoe UI" w:hAnsi="Segoe UI" w:cs="Segoe UI"/>
          <w:b/>
          <w:color w:val="ED7D31" w:themeColor="accent2"/>
        </w:rPr>
        <w:t>International Women’s Day</w:t>
      </w:r>
    </w:p>
    <w:p w14:paraId="1295CDA9" w14:textId="1B2C1607" w:rsidR="00F06BB3" w:rsidRPr="00AD4D33" w:rsidRDefault="008A5CDB" w:rsidP="00AD4D33">
      <w:pPr>
        <w:jc w:val="both"/>
        <w:rPr>
          <w:rFonts w:ascii="Segoe UI" w:hAnsi="Segoe UI" w:cs="Segoe UI"/>
        </w:rPr>
      </w:pPr>
      <w:r w:rsidRPr="00AD4D33">
        <w:rPr>
          <w:rFonts w:ascii="Segoe UI" w:hAnsi="Segoe UI" w:cs="Segoe UI"/>
        </w:rPr>
        <w:t>Many of our Partners delivered</w:t>
      </w:r>
      <w:r w:rsidR="00F06BB3" w:rsidRPr="00AD4D33">
        <w:rPr>
          <w:rFonts w:ascii="Segoe UI" w:hAnsi="Segoe UI" w:cs="Segoe UI"/>
        </w:rPr>
        <w:t xml:space="preserve"> events and social media campaigns for International Women’s Day</w:t>
      </w:r>
    </w:p>
    <w:p w14:paraId="6A26C0D8" w14:textId="5663D35B" w:rsidR="00AD4D33" w:rsidRPr="00634CCB" w:rsidRDefault="0083704C" w:rsidP="00AD4D33">
      <w:pPr>
        <w:pStyle w:val="NoSpacing"/>
        <w:rPr>
          <w:rFonts w:ascii="Segoe UI" w:hAnsi="Segoe UI" w:cs="Segoe UI"/>
          <w:b/>
        </w:rPr>
      </w:pPr>
      <w:r w:rsidRPr="00634CCB">
        <w:rPr>
          <w:rFonts w:ascii="Segoe UI" w:hAnsi="Segoe UI" w:cs="Segoe UI"/>
          <w:b/>
        </w:rPr>
        <w:t>GCASA</w:t>
      </w:r>
    </w:p>
    <w:p w14:paraId="6A63ABA0" w14:textId="148B783E" w:rsidR="0083704C" w:rsidRPr="00AD4D33" w:rsidRDefault="00F06BB3" w:rsidP="00AD4D33">
      <w:pPr>
        <w:pStyle w:val="NoSpacing"/>
        <w:rPr>
          <w:rFonts w:ascii="Segoe UI" w:hAnsi="Segoe UI" w:cs="Segoe UI"/>
        </w:rPr>
      </w:pPr>
      <w:r w:rsidRPr="00AD4D33">
        <w:rPr>
          <w:rFonts w:ascii="Segoe UI" w:hAnsi="Segoe UI" w:cs="Segoe UI"/>
        </w:rPr>
        <w:t xml:space="preserve">Screening of </w:t>
      </w:r>
      <w:r w:rsidR="0083704C" w:rsidRPr="00AD4D33">
        <w:rPr>
          <w:rFonts w:ascii="Segoe UI" w:hAnsi="Segoe UI" w:cs="Segoe UI"/>
        </w:rPr>
        <w:t>Girls Can’t Surf at Wonthaggi</w:t>
      </w:r>
    </w:p>
    <w:p w14:paraId="0345D937" w14:textId="46524123" w:rsidR="00F06BB3" w:rsidRPr="00AD4D33" w:rsidRDefault="00F06BB3" w:rsidP="00AD4D33">
      <w:pPr>
        <w:jc w:val="both"/>
        <w:rPr>
          <w:rFonts w:ascii="Segoe UI" w:hAnsi="Segoe UI" w:cs="Segoe UI"/>
        </w:rPr>
      </w:pPr>
    </w:p>
    <w:p w14:paraId="17DFA46E" w14:textId="2AF7F0A8" w:rsidR="00F06BB3" w:rsidRPr="00AD4D33" w:rsidRDefault="00634CCB" w:rsidP="00AD4D33">
      <w:pPr>
        <w:jc w:val="both"/>
        <w:rPr>
          <w:rFonts w:ascii="Segoe UI" w:hAnsi="Segoe UI" w:cs="Segoe UI"/>
        </w:rPr>
      </w:pPr>
      <w:r w:rsidRPr="00AD4D33">
        <w:rPr>
          <w:rFonts w:ascii="Segoe UI" w:hAnsi="Segoe UI" w:cs="Segoe UI"/>
          <w:noProof/>
        </w:rPr>
        <w:lastRenderedPageBreak/>
        <w:drawing>
          <wp:anchor distT="0" distB="0" distL="114300" distR="114300" simplePos="0" relativeHeight="251663360" behindDoc="1" locked="0" layoutInCell="1" allowOverlap="1" wp14:anchorId="105C3E71" wp14:editId="04D828A3">
            <wp:simplePos x="0" y="0"/>
            <wp:positionH relativeFrom="margin">
              <wp:align>left</wp:align>
            </wp:positionH>
            <wp:positionV relativeFrom="paragraph">
              <wp:posOffset>-215265</wp:posOffset>
            </wp:positionV>
            <wp:extent cx="1247775" cy="1779270"/>
            <wp:effectExtent l="19050" t="19050" r="28575" b="11430"/>
            <wp:wrapThrough wrapText="bothSides">
              <wp:wrapPolygon edited="0">
                <wp:start x="-330" y="-231"/>
                <wp:lineTo x="-330" y="21507"/>
                <wp:lineTo x="21765" y="21507"/>
                <wp:lineTo x="21765" y="-231"/>
                <wp:lineTo x="-330" y="-231"/>
              </wp:wrapPolygon>
            </wp:wrapThrough>
            <wp:docPr id="1" name="Picture 1" descr="C:\Users\rachsand\AppData\Local\Microsoft\Windows\INetCache\Content.MSO\120A23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sand\AppData\Local\Microsoft\Windows\INetCache\Content.MSO\120A236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779270"/>
                    </a:xfrm>
                    <a:prstGeom prst="rect">
                      <a:avLst/>
                    </a:prstGeom>
                    <a:noFill/>
                    <a:ln>
                      <a:solidFill>
                        <a:schemeClr val="tx2"/>
                      </a:solidFill>
                    </a:ln>
                  </pic:spPr>
                </pic:pic>
              </a:graphicData>
            </a:graphic>
            <wp14:sizeRelH relativeFrom="margin">
              <wp14:pctWidth>0</wp14:pctWidth>
            </wp14:sizeRelH>
            <wp14:sizeRelV relativeFrom="margin">
              <wp14:pctHeight>0</wp14:pctHeight>
            </wp14:sizeRelV>
          </wp:anchor>
        </w:drawing>
      </w:r>
    </w:p>
    <w:p w14:paraId="03151211" w14:textId="5F1B0767" w:rsidR="00F06BB3" w:rsidRPr="00AD4D33" w:rsidRDefault="00F06BB3" w:rsidP="00AD4D33">
      <w:pPr>
        <w:jc w:val="both"/>
        <w:rPr>
          <w:rFonts w:ascii="Segoe UI" w:hAnsi="Segoe UI" w:cs="Segoe UI"/>
        </w:rPr>
      </w:pPr>
    </w:p>
    <w:p w14:paraId="28C00D83" w14:textId="26E0F98E" w:rsidR="000A52AC" w:rsidRPr="00AD4D33" w:rsidRDefault="000A52AC" w:rsidP="00AD4D33">
      <w:pPr>
        <w:jc w:val="both"/>
        <w:rPr>
          <w:rFonts w:ascii="Segoe UI" w:hAnsi="Segoe UI" w:cs="Segoe UI"/>
        </w:rPr>
      </w:pPr>
    </w:p>
    <w:p w14:paraId="47C4A79E" w14:textId="1911DF99" w:rsidR="00F06BB3" w:rsidRPr="00AD4D33" w:rsidRDefault="00F06BB3" w:rsidP="00AD4D33">
      <w:pPr>
        <w:jc w:val="both"/>
        <w:rPr>
          <w:rFonts w:ascii="Segoe UI" w:hAnsi="Segoe UI" w:cs="Segoe UI"/>
        </w:rPr>
      </w:pPr>
    </w:p>
    <w:p w14:paraId="335B2171" w14:textId="77777777" w:rsidR="00634CCB" w:rsidRDefault="00634CCB" w:rsidP="00C84AC2">
      <w:pPr>
        <w:pStyle w:val="NoSpacing"/>
        <w:rPr>
          <w:rFonts w:ascii="Segoe UI" w:hAnsi="Segoe UI" w:cs="Segoe UI"/>
        </w:rPr>
      </w:pPr>
    </w:p>
    <w:p w14:paraId="4FC8A65A" w14:textId="77777777" w:rsidR="00634CCB" w:rsidRDefault="00634CCB" w:rsidP="00634CCB">
      <w:pPr>
        <w:rPr>
          <w:rFonts w:ascii="Segoe UI" w:hAnsi="Segoe UI" w:cs="Segoe UI"/>
          <w:b/>
        </w:rPr>
      </w:pPr>
    </w:p>
    <w:p w14:paraId="2DF22257" w14:textId="39FD91A1" w:rsidR="00C84AC2" w:rsidRPr="00C84AC2" w:rsidRDefault="0083704C" w:rsidP="00634CCB">
      <w:pPr>
        <w:rPr>
          <w:rFonts w:ascii="Segoe UI" w:hAnsi="Segoe UI" w:cs="Segoe UI"/>
          <w:b/>
        </w:rPr>
      </w:pPr>
      <w:r w:rsidRPr="00C84AC2">
        <w:rPr>
          <w:rFonts w:ascii="Segoe UI" w:hAnsi="Segoe UI" w:cs="Segoe UI"/>
          <w:b/>
        </w:rPr>
        <w:t>B</w:t>
      </w:r>
      <w:r w:rsidR="00F06BB3" w:rsidRPr="00C84AC2">
        <w:rPr>
          <w:rFonts w:ascii="Segoe UI" w:hAnsi="Segoe UI" w:cs="Segoe UI"/>
          <w:b/>
        </w:rPr>
        <w:t xml:space="preserve">ass </w:t>
      </w:r>
      <w:r w:rsidRPr="00C84AC2">
        <w:rPr>
          <w:rFonts w:ascii="Segoe UI" w:hAnsi="Segoe UI" w:cs="Segoe UI"/>
          <w:b/>
        </w:rPr>
        <w:t>C</w:t>
      </w:r>
      <w:r w:rsidR="00F06BB3" w:rsidRPr="00C84AC2">
        <w:rPr>
          <w:rFonts w:ascii="Segoe UI" w:hAnsi="Segoe UI" w:cs="Segoe UI"/>
          <w:b/>
        </w:rPr>
        <w:t xml:space="preserve">oast </w:t>
      </w:r>
      <w:r w:rsidRPr="00C84AC2">
        <w:rPr>
          <w:rFonts w:ascii="Segoe UI" w:hAnsi="Segoe UI" w:cs="Segoe UI"/>
          <w:b/>
        </w:rPr>
        <w:t>S</w:t>
      </w:r>
      <w:r w:rsidR="00F06BB3" w:rsidRPr="00C84AC2">
        <w:rPr>
          <w:rFonts w:ascii="Segoe UI" w:hAnsi="Segoe UI" w:cs="Segoe UI"/>
          <w:b/>
        </w:rPr>
        <w:t xml:space="preserve">hire </w:t>
      </w:r>
      <w:r w:rsidRPr="00C84AC2">
        <w:rPr>
          <w:rFonts w:ascii="Segoe UI" w:hAnsi="Segoe UI" w:cs="Segoe UI"/>
          <w:b/>
        </w:rPr>
        <w:t>C</w:t>
      </w:r>
      <w:r w:rsidR="00F06BB3" w:rsidRPr="00C84AC2">
        <w:rPr>
          <w:rFonts w:ascii="Segoe UI" w:hAnsi="Segoe UI" w:cs="Segoe UI"/>
          <w:b/>
        </w:rPr>
        <w:t>ouncil</w:t>
      </w:r>
    </w:p>
    <w:p w14:paraId="3AD06F22" w14:textId="4362BBD2" w:rsidR="0083704C" w:rsidRDefault="0083704C" w:rsidP="00C84AC2">
      <w:pPr>
        <w:pStyle w:val="NoSpacing"/>
        <w:rPr>
          <w:rFonts w:ascii="Segoe UI" w:hAnsi="Segoe UI" w:cs="Segoe UI"/>
        </w:rPr>
      </w:pPr>
      <w:r w:rsidRPr="00C84AC2">
        <w:rPr>
          <w:rFonts w:ascii="Segoe UI" w:hAnsi="Segoe UI" w:cs="Segoe UI"/>
        </w:rPr>
        <w:t>Corporate breakfast event at Silverwater in partnership with B</w:t>
      </w:r>
      <w:r w:rsidR="001E6231">
        <w:rPr>
          <w:rFonts w:ascii="Segoe UI" w:hAnsi="Segoe UI" w:cs="Segoe UI"/>
        </w:rPr>
        <w:t xml:space="preserve">ass </w:t>
      </w:r>
      <w:r w:rsidRPr="00C84AC2">
        <w:rPr>
          <w:rFonts w:ascii="Segoe UI" w:hAnsi="Segoe UI" w:cs="Segoe UI"/>
        </w:rPr>
        <w:t>C</w:t>
      </w:r>
      <w:r w:rsidR="001E6231">
        <w:rPr>
          <w:rFonts w:ascii="Segoe UI" w:hAnsi="Segoe UI" w:cs="Segoe UI"/>
        </w:rPr>
        <w:t xml:space="preserve">oast </w:t>
      </w:r>
      <w:r w:rsidRPr="00C84AC2">
        <w:rPr>
          <w:rFonts w:ascii="Segoe UI" w:hAnsi="Segoe UI" w:cs="Segoe UI"/>
        </w:rPr>
        <w:t>H</w:t>
      </w:r>
      <w:r w:rsidR="001E6231">
        <w:rPr>
          <w:rFonts w:ascii="Segoe UI" w:hAnsi="Segoe UI" w:cs="Segoe UI"/>
        </w:rPr>
        <w:t>ealth</w:t>
      </w:r>
      <w:r w:rsidRPr="00C84AC2">
        <w:rPr>
          <w:rFonts w:ascii="Segoe UI" w:hAnsi="Segoe UI" w:cs="Segoe UI"/>
        </w:rPr>
        <w:t>, Westernport Water and P</w:t>
      </w:r>
      <w:r w:rsidR="001E6231">
        <w:rPr>
          <w:rFonts w:ascii="Segoe UI" w:hAnsi="Segoe UI" w:cs="Segoe UI"/>
        </w:rPr>
        <w:t xml:space="preserve">hillip </w:t>
      </w:r>
      <w:r w:rsidRPr="00C84AC2">
        <w:rPr>
          <w:rFonts w:ascii="Segoe UI" w:hAnsi="Segoe UI" w:cs="Segoe UI"/>
        </w:rPr>
        <w:t>I</w:t>
      </w:r>
      <w:r w:rsidR="001E6231">
        <w:rPr>
          <w:rFonts w:ascii="Segoe UI" w:hAnsi="Segoe UI" w:cs="Segoe UI"/>
        </w:rPr>
        <w:t xml:space="preserve">sland </w:t>
      </w:r>
      <w:r w:rsidRPr="00C84AC2">
        <w:rPr>
          <w:rFonts w:ascii="Segoe UI" w:hAnsi="Segoe UI" w:cs="Segoe UI"/>
        </w:rPr>
        <w:t>N</w:t>
      </w:r>
      <w:r w:rsidR="001E6231">
        <w:rPr>
          <w:rFonts w:ascii="Segoe UI" w:hAnsi="Segoe UI" w:cs="Segoe UI"/>
        </w:rPr>
        <w:t xml:space="preserve">ature </w:t>
      </w:r>
      <w:r w:rsidRPr="00C84AC2">
        <w:rPr>
          <w:rFonts w:ascii="Segoe UI" w:hAnsi="Segoe UI" w:cs="Segoe UI"/>
        </w:rPr>
        <w:t>P</w:t>
      </w:r>
      <w:r w:rsidR="001E6231">
        <w:rPr>
          <w:rFonts w:ascii="Segoe UI" w:hAnsi="Segoe UI" w:cs="Segoe UI"/>
        </w:rPr>
        <w:t>arks</w:t>
      </w:r>
    </w:p>
    <w:p w14:paraId="4C47ECBC" w14:textId="7AB9FE45" w:rsidR="00C84AC2" w:rsidRPr="00C84AC2" w:rsidRDefault="00C84AC2" w:rsidP="00C84AC2">
      <w:pPr>
        <w:pStyle w:val="NoSpacing"/>
        <w:rPr>
          <w:rFonts w:ascii="Segoe UI" w:hAnsi="Segoe UI" w:cs="Segoe UI"/>
        </w:rPr>
      </w:pPr>
    </w:p>
    <w:p w14:paraId="079FA529" w14:textId="31B7F148" w:rsidR="00C84AC2" w:rsidRPr="00C84AC2" w:rsidRDefault="00043065" w:rsidP="00C84AC2">
      <w:pPr>
        <w:pStyle w:val="NoSpacing"/>
        <w:rPr>
          <w:rFonts w:ascii="Segoe UI" w:hAnsi="Segoe UI" w:cs="Segoe UI"/>
          <w:b/>
        </w:rPr>
      </w:pPr>
      <w:r w:rsidRPr="00C84AC2">
        <w:rPr>
          <w:rFonts w:ascii="Segoe UI" w:hAnsi="Segoe UI" w:cs="Segoe UI"/>
          <w:b/>
        </w:rPr>
        <w:t>South Gippsland Shire Council</w:t>
      </w:r>
    </w:p>
    <w:p w14:paraId="3C98BB8E" w14:textId="100610B6" w:rsidR="00E66E6D" w:rsidRPr="00C84AC2" w:rsidRDefault="00043065" w:rsidP="00C84AC2">
      <w:pPr>
        <w:pStyle w:val="NoSpacing"/>
        <w:rPr>
          <w:rFonts w:ascii="Segoe UI" w:hAnsi="Segoe UI" w:cs="Segoe UI"/>
        </w:rPr>
      </w:pPr>
      <w:r w:rsidRPr="00C84AC2">
        <w:rPr>
          <w:rFonts w:ascii="Segoe UI" w:hAnsi="Segoe UI" w:cs="Segoe UI"/>
        </w:rPr>
        <w:t>W</w:t>
      </w:r>
      <w:r w:rsidR="00E66E6D" w:rsidRPr="00C84AC2">
        <w:rPr>
          <w:rFonts w:ascii="Segoe UI" w:hAnsi="Segoe UI" w:cs="Segoe UI"/>
        </w:rPr>
        <w:t>omen took and submitted a selfie, helping to make an online mosaic of Women in South Gippsland</w:t>
      </w:r>
    </w:p>
    <w:p w14:paraId="439C9294" w14:textId="53BBC446" w:rsidR="00E66E6D" w:rsidRPr="00AD4D33" w:rsidRDefault="001563EB" w:rsidP="00AD4D33">
      <w:pPr>
        <w:jc w:val="both"/>
        <w:rPr>
          <w:rFonts w:ascii="Segoe UI" w:hAnsi="Segoe UI" w:cs="Segoe UI"/>
        </w:rPr>
      </w:pPr>
      <w:r w:rsidRPr="00AD4D33">
        <w:rPr>
          <w:rFonts w:ascii="Segoe UI" w:hAnsi="Segoe UI" w:cs="Segoe UI"/>
          <w:noProof/>
        </w:rPr>
        <w:drawing>
          <wp:anchor distT="0" distB="0" distL="114300" distR="114300" simplePos="0" relativeHeight="251666432" behindDoc="1" locked="0" layoutInCell="1" allowOverlap="1" wp14:anchorId="0B2BACE5" wp14:editId="74FEAB4B">
            <wp:simplePos x="0" y="0"/>
            <wp:positionH relativeFrom="margin">
              <wp:posOffset>3009265</wp:posOffset>
            </wp:positionH>
            <wp:positionV relativeFrom="paragraph">
              <wp:posOffset>187325</wp:posOffset>
            </wp:positionV>
            <wp:extent cx="2519045" cy="2524125"/>
            <wp:effectExtent l="19050" t="19050" r="14605" b="28575"/>
            <wp:wrapTight wrapText="bothSides">
              <wp:wrapPolygon edited="0">
                <wp:start x="-163" y="-163"/>
                <wp:lineTo x="-163" y="21682"/>
                <wp:lineTo x="21562" y="21682"/>
                <wp:lineTo x="21562" y="-163"/>
                <wp:lineTo x="-163" y="-16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WD SGS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9045" cy="2524125"/>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r w:rsidR="001E6231">
        <w:rPr>
          <w:rFonts w:ascii="Calibri Light" w:hAnsi="Calibri Light" w:cs="Calibri Light"/>
          <w:noProof/>
          <w:sz w:val="24"/>
          <w:szCs w:val="24"/>
        </w:rPr>
        <w:drawing>
          <wp:anchor distT="0" distB="0" distL="114300" distR="114300" simplePos="0" relativeHeight="251668480" behindDoc="1" locked="0" layoutInCell="1" allowOverlap="1" wp14:anchorId="54FFA587" wp14:editId="718BF094">
            <wp:simplePos x="0" y="0"/>
            <wp:positionH relativeFrom="margin">
              <wp:align>left</wp:align>
            </wp:positionH>
            <wp:positionV relativeFrom="paragraph">
              <wp:posOffset>189865</wp:posOffset>
            </wp:positionV>
            <wp:extent cx="2505075" cy="2505075"/>
            <wp:effectExtent l="19050" t="19050" r="28575" b="28575"/>
            <wp:wrapTight wrapText="bothSides">
              <wp:wrapPolygon edited="0">
                <wp:start x="-164" y="-164"/>
                <wp:lineTo x="-164" y="21682"/>
                <wp:lineTo x="21682" y="21682"/>
                <wp:lineTo x="21682" y="-164"/>
                <wp:lineTo x="-164" y="-164"/>
              </wp:wrapPolygon>
            </wp:wrapTight>
            <wp:docPr id="3" name="Picture 3" descr="cid:image004.jpg@01D80221.CC100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80221.CC100D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solidFill>
                        <a:srgbClr val="7030A0"/>
                      </a:solidFill>
                    </a:ln>
                  </pic:spPr>
                </pic:pic>
              </a:graphicData>
            </a:graphic>
            <wp14:sizeRelH relativeFrom="margin">
              <wp14:pctWidth>0</wp14:pctWidth>
            </wp14:sizeRelH>
            <wp14:sizeRelV relativeFrom="margin">
              <wp14:pctHeight>0</wp14:pctHeight>
            </wp14:sizeRelV>
          </wp:anchor>
        </w:drawing>
      </w:r>
    </w:p>
    <w:p w14:paraId="639E837F" w14:textId="28143E2C" w:rsidR="00AD4D33" w:rsidRDefault="00AD4D33" w:rsidP="00AD4D33">
      <w:pPr>
        <w:jc w:val="both"/>
        <w:rPr>
          <w:rFonts w:ascii="Segoe UI" w:hAnsi="Segoe UI" w:cs="Segoe UI"/>
        </w:rPr>
      </w:pPr>
    </w:p>
    <w:p w14:paraId="4082D9AB" w14:textId="77777777" w:rsidR="00C84AC2" w:rsidRDefault="00C84AC2" w:rsidP="00AD4D33">
      <w:pPr>
        <w:jc w:val="both"/>
        <w:rPr>
          <w:rFonts w:ascii="Segoe UI" w:hAnsi="Segoe UI" w:cs="Segoe UI"/>
        </w:rPr>
      </w:pPr>
    </w:p>
    <w:p w14:paraId="538C4223" w14:textId="59F8321E" w:rsidR="00C84AC2" w:rsidRDefault="00C84AC2" w:rsidP="00AD4D33">
      <w:pPr>
        <w:jc w:val="both"/>
        <w:rPr>
          <w:rFonts w:ascii="Segoe UI" w:hAnsi="Segoe UI" w:cs="Segoe UI"/>
        </w:rPr>
      </w:pPr>
    </w:p>
    <w:p w14:paraId="0CB51D4E" w14:textId="77777777" w:rsidR="008467CD" w:rsidRDefault="008467CD" w:rsidP="00C84AC2">
      <w:pPr>
        <w:pStyle w:val="NoSpacing"/>
        <w:rPr>
          <w:rFonts w:ascii="Segoe UI" w:hAnsi="Segoe UI" w:cs="Segoe UI"/>
        </w:rPr>
      </w:pPr>
    </w:p>
    <w:p w14:paraId="066E2748" w14:textId="77777777" w:rsidR="001563EB" w:rsidRDefault="001563EB" w:rsidP="00C84AC2">
      <w:pPr>
        <w:pStyle w:val="NoSpacing"/>
        <w:rPr>
          <w:rFonts w:ascii="Segoe UI" w:hAnsi="Segoe UI" w:cs="Segoe UI"/>
          <w:b/>
        </w:rPr>
      </w:pPr>
    </w:p>
    <w:p w14:paraId="67A87ED7" w14:textId="77777777" w:rsidR="001563EB" w:rsidRDefault="001563EB" w:rsidP="00C84AC2">
      <w:pPr>
        <w:pStyle w:val="NoSpacing"/>
        <w:rPr>
          <w:rFonts w:ascii="Segoe UI" w:hAnsi="Segoe UI" w:cs="Segoe UI"/>
          <w:b/>
        </w:rPr>
      </w:pPr>
    </w:p>
    <w:p w14:paraId="3A90289B" w14:textId="77777777" w:rsidR="007D0663" w:rsidRDefault="007D0663" w:rsidP="00C84AC2">
      <w:pPr>
        <w:pStyle w:val="NoSpacing"/>
        <w:rPr>
          <w:rFonts w:ascii="Segoe UI" w:hAnsi="Segoe UI" w:cs="Segoe UI"/>
          <w:b/>
        </w:rPr>
      </w:pPr>
    </w:p>
    <w:p w14:paraId="53F846AB" w14:textId="4CBAEFD9" w:rsidR="00C84AC2" w:rsidRPr="00C84AC2" w:rsidRDefault="0083704C" w:rsidP="00C84AC2">
      <w:pPr>
        <w:pStyle w:val="NoSpacing"/>
        <w:rPr>
          <w:rFonts w:ascii="Segoe UI" w:hAnsi="Segoe UI" w:cs="Segoe UI"/>
          <w:b/>
        </w:rPr>
      </w:pPr>
      <w:r w:rsidRPr="00C84AC2">
        <w:rPr>
          <w:rFonts w:ascii="Segoe UI" w:hAnsi="Segoe UI" w:cs="Segoe UI"/>
          <w:b/>
        </w:rPr>
        <w:t>Health Services</w:t>
      </w:r>
    </w:p>
    <w:p w14:paraId="69444ACF" w14:textId="13F706B1" w:rsidR="0083704C" w:rsidRPr="00C84AC2" w:rsidRDefault="00BA682B" w:rsidP="00C84AC2">
      <w:pPr>
        <w:pStyle w:val="NoSpacing"/>
        <w:rPr>
          <w:rFonts w:ascii="Segoe UI" w:hAnsi="Segoe UI" w:cs="Segoe UI"/>
        </w:rPr>
      </w:pPr>
      <w:r w:rsidRPr="00C84AC2">
        <w:rPr>
          <w:rFonts w:ascii="Segoe UI" w:hAnsi="Segoe UI" w:cs="Segoe UI"/>
          <w:b/>
          <w:noProof/>
        </w:rPr>
        <w:drawing>
          <wp:anchor distT="0" distB="0" distL="114300" distR="114300" simplePos="0" relativeHeight="251665408" behindDoc="1" locked="0" layoutInCell="1" allowOverlap="1" wp14:anchorId="3E3874E8" wp14:editId="46FBF1FF">
            <wp:simplePos x="0" y="0"/>
            <wp:positionH relativeFrom="margin">
              <wp:posOffset>4114800</wp:posOffset>
            </wp:positionH>
            <wp:positionV relativeFrom="paragraph">
              <wp:posOffset>337820</wp:posOffset>
            </wp:positionV>
            <wp:extent cx="1880870" cy="1576070"/>
            <wp:effectExtent l="19050" t="19050" r="24130" b="24130"/>
            <wp:wrapTight wrapText="bothSides">
              <wp:wrapPolygon edited="0">
                <wp:start x="-219" y="-261"/>
                <wp:lineTo x="-219" y="21670"/>
                <wp:lineTo x="21658" y="21670"/>
                <wp:lineTo x="21658" y="-261"/>
                <wp:lineTo x="-219" y="-26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GH IW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80870" cy="1576070"/>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r w:rsidRPr="00C84AC2">
        <w:rPr>
          <w:rFonts w:ascii="Segoe UI" w:hAnsi="Segoe UI" w:cs="Segoe UI"/>
          <w:b/>
          <w:noProof/>
        </w:rPr>
        <w:drawing>
          <wp:anchor distT="0" distB="0" distL="114300" distR="114300" simplePos="0" relativeHeight="251664384" behindDoc="1" locked="0" layoutInCell="1" allowOverlap="1" wp14:anchorId="5E8EE768" wp14:editId="0E619389">
            <wp:simplePos x="0" y="0"/>
            <wp:positionH relativeFrom="margin">
              <wp:posOffset>2079625</wp:posOffset>
            </wp:positionH>
            <wp:positionV relativeFrom="paragraph">
              <wp:posOffset>334645</wp:posOffset>
            </wp:positionV>
            <wp:extent cx="1889125" cy="1583690"/>
            <wp:effectExtent l="19050" t="19050" r="15875" b="16510"/>
            <wp:wrapTight wrapText="bothSides">
              <wp:wrapPolygon edited="0">
                <wp:start x="-218" y="-260"/>
                <wp:lineTo x="-218" y="21565"/>
                <wp:lineTo x="21564" y="21565"/>
                <wp:lineTo x="21564" y="-260"/>
                <wp:lineTo x="-218" y="-26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SHS IW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89125" cy="1583690"/>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r w:rsidR="001E6231">
        <w:rPr>
          <w:rFonts w:ascii="Segoe UI" w:hAnsi="Segoe UI" w:cs="Segoe UI"/>
        </w:rPr>
        <w:t>Staff n</w:t>
      </w:r>
      <w:r w:rsidR="0083704C" w:rsidRPr="00C84AC2">
        <w:rPr>
          <w:rFonts w:ascii="Segoe UI" w:hAnsi="Segoe UI" w:cs="Segoe UI"/>
        </w:rPr>
        <w:t>ewsletter articles &amp; Facebook Post</w:t>
      </w:r>
      <w:r w:rsidR="00A33B78">
        <w:rPr>
          <w:rFonts w:ascii="Segoe UI" w:hAnsi="Segoe UI" w:cs="Segoe UI"/>
        </w:rPr>
        <w:t>s</w:t>
      </w:r>
    </w:p>
    <w:p w14:paraId="7A0B0CEB" w14:textId="4F50ECD9" w:rsidR="00AD4D33" w:rsidRPr="00634CCB" w:rsidRDefault="00C84AC2" w:rsidP="00AD4D33">
      <w:pPr>
        <w:jc w:val="both"/>
        <w:rPr>
          <w:rFonts w:ascii="Segoe UI" w:hAnsi="Segoe UI" w:cs="Segoe UI"/>
        </w:rPr>
      </w:pPr>
      <w:r w:rsidRPr="00AD4D33">
        <w:rPr>
          <w:rFonts w:ascii="Segoe UI" w:hAnsi="Segoe UI" w:cs="Segoe UI"/>
          <w:noProof/>
        </w:rPr>
        <w:drawing>
          <wp:anchor distT="0" distB="0" distL="114300" distR="114300" simplePos="0" relativeHeight="251667456" behindDoc="1" locked="0" layoutInCell="1" allowOverlap="1" wp14:anchorId="2E5171DF" wp14:editId="65011BAE">
            <wp:simplePos x="0" y="0"/>
            <wp:positionH relativeFrom="margin">
              <wp:align>left</wp:align>
            </wp:positionH>
            <wp:positionV relativeFrom="paragraph">
              <wp:posOffset>157141</wp:posOffset>
            </wp:positionV>
            <wp:extent cx="1889760" cy="1583690"/>
            <wp:effectExtent l="19050" t="19050" r="15240" b="16510"/>
            <wp:wrapTight wrapText="bothSides">
              <wp:wrapPolygon edited="0">
                <wp:start x="-218" y="-260"/>
                <wp:lineTo x="-218" y="21565"/>
                <wp:lineTo x="21556" y="21565"/>
                <wp:lineTo x="21556" y="-260"/>
                <wp:lineTo x="-218" y="-26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CH IW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89760" cy="1583690"/>
                    </a:xfrm>
                    <a:prstGeom prst="rect">
                      <a:avLst/>
                    </a:prstGeom>
                    <a:ln>
                      <a:solidFill>
                        <a:schemeClr val="tx2"/>
                      </a:solidFill>
                    </a:ln>
                  </pic:spPr>
                </pic:pic>
              </a:graphicData>
            </a:graphic>
          </wp:anchor>
        </w:drawing>
      </w:r>
      <w:r w:rsidR="0083704C" w:rsidRPr="00C84AC2">
        <w:rPr>
          <w:rFonts w:ascii="Segoe UI" w:hAnsi="Segoe UI" w:cs="Segoe UI"/>
          <w:b/>
        </w:rPr>
        <w:t xml:space="preserve">Community </w:t>
      </w:r>
    </w:p>
    <w:p w14:paraId="1EF23E4F" w14:textId="008E9C33" w:rsidR="00AD4D33" w:rsidRPr="00C84AC2" w:rsidRDefault="00AD4D33" w:rsidP="00C84AC2">
      <w:pPr>
        <w:jc w:val="both"/>
        <w:rPr>
          <w:rFonts w:ascii="Segoe UI" w:hAnsi="Segoe UI" w:cs="Segoe UI"/>
        </w:rPr>
      </w:pPr>
      <w:r w:rsidRPr="00C84AC2">
        <w:rPr>
          <w:rFonts w:ascii="Segoe UI" w:hAnsi="Segoe UI" w:cs="Segoe UI"/>
        </w:rPr>
        <w:t>Bass Coast Community Foundation; music</w:t>
      </w:r>
      <w:r w:rsidR="0083704C" w:rsidRPr="00C84AC2">
        <w:rPr>
          <w:rFonts w:ascii="Segoe UI" w:hAnsi="Segoe UI" w:cs="Segoe UI"/>
        </w:rPr>
        <w:t xml:space="preserve"> event at Archie</w:t>
      </w:r>
      <w:r w:rsidRPr="00C84AC2">
        <w:rPr>
          <w:rFonts w:ascii="Segoe UI" w:hAnsi="Segoe UI" w:cs="Segoe UI"/>
        </w:rPr>
        <w:t>’</w:t>
      </w:r>
      <w:r w:rsidR="0083704C" w:rsidRPr="00C84AC2">
        <w:rPr>
          <w:rFonts w:ascii="Segoe UI" w:hAnsi="Segoe UI" w:cs="Segoe UI"/>
        </w:rPr>
        <w:t>s Creek Hotel</w:t>
      </w:r>
    </w:p>
    <w:p w14:paraId="685C9735" w14:textId="7BA7DEB1" w:rsidR="008467CD" w:rsidRDefault="00043065" w:rsidP="00C84AC2">
      <w:pPr>
        <w:jc w:val="both"/>
        <w:rPr>
          <w:rFonts w:ascii="Segoe UI" w:hAnsi="Segoe UI" w:cs="Segoe UI"/>
        </w:rPr>
      </w:pPr>
      <w:r w:rsidRPr="00C84AC2">
        <w:rPr>
          <w:rFonts w:ascii="Segoe UI" w:hAnsi="Segoe UI" w:cs="Segoe UI"/>
        </w:rPr>
        <w:t>Girls of our Town</w:t>
      </w:r>
      <w:r w:rsidR="00AD4D33" w:rsidRPr="00C84AC2">
        <w:rPr>
          <w:rFonts w:ascii="Segoe UI" w:hAnsi="Segoe UI" w:cs="Segoe UI"/>
        </w:rPr>
        <w:t>; an event at the Foster Museum honouring 65 local women of the Corner Inlet District</w:t>
      </w:r>
    </w:p>
    <w:p w14:paraId="7B1AE422" w14:textId="6E9B338B" w:rsidR="003134A7" w:rsidRPr="00634CCB" w:rsidRDefault="00B84E6C" w:rsidP="00634CCB">
      <w:pPr>
        <w:rPr>
          <w:rFonts w:ascii="Segoe UI" w:hAnsi="Segoe UI" w:cs="Segoe UI"/>
          <w:b/>
          <w:color w:val="ED7D31" w:themeColor="accent2"/>
        </w:rPr>
      </w:pPr>
      <w:r w:rsidRPr="00634CCB">
        <w:rPr>
          <w:rFonts w:ascii="Segoe UI" w:hAnsi="Segoe UI" w:cs="Segoe UI"/>
          <w:b/>
          <w:color w:val="ED7D31" w:themeColor="accent2"/>
        </w:rPr>
        <w:lastRenderedPageBreak/>
        <w:t>16 Days of Activism</w:t>
      </w:r>
    </w:p>
    <w:p w14:paraId="39BF5A24" w14:textId="7A949092" w:rsidR="00984CEC" w:rsidRPr="00C84AC2" w:rsidRDefault="000468B7" w:rsidP="00C84AC2">
      <w:pPr>
        <w:pStyle w:val="NoSpacing"/>
        <w:jc w:val="both"/>
        <w:rPr>
          <w:rStyle w:val="normaltextrun"/>
          <w:rFonts w:ascii="Segoe UI" w:hAnsi="Segoe UI" w:cs="Segoe UI"/>
          <w:shd w:val="clear" w:color="auto" w:fill="FFFFFF"/>
          <w:lang w:val="en-US"/>
        </w:rPr>
      </w:pPr>
      <w:r w:rsidRPr="00C84AC2">
        <w:rPr>
          <w:rFonts w:ascii="Segoe UI" w:hAnsi="Segoe UI" w:cs="Segoe UI"/>
          <w:noProof/>
        </w:rPr>
        <w:drawing>
          <wp:anchor distT="0" distB="0" distL="114300" distR="114300" simplePos="0" relativeHeight="251659264" behindDoc="1" locked="0" layoutInCell="1" allowOverlap="1" wp14:anchorId="7DC5950C" wp14:editId="38650716">
            <wp:simplePos x="0" y="0"/>
            <wp:positionH relativeFrom="margin">
              <wp:posOffset>3978910</wp:posOffset>
            </wp:positionH>
            <wp:positionV relativeFrom="paragraph">
              <wp:posOffset>86360</wp:posOffset>
            </wp:positionV>
            <wp:extent cx="1818005" cy="1818005"/>
            <wp:effectExtent l="19050" t="19050" r="10795" b="10795"/>
            <wp:wrapTight wrapText="bothSides">
              <wp:wrapPolygon edited="0">
                <wp:start x="-226" y="-226"/>
                <wp:lineTo x="-226" y="21502"/>
                <wp:lineTo x="21502" y="21502"/>
                <wp:lineTo x="21502" y="-226"/>
                <wp:lineTo x="-226" y="-22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s Chat Logo 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18005" cy="1818005"/>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r w:rsidR="00984CEC" w:rsidRPr="00C84AC2">
        <w:rPr>
          <w:rStyle w:val="normaltextrun"/>
          <w:rFonts w:ascii="Segoe UI" w:hAnsi="Segoe UI" w:cs="Segoe UI"/>
          <w:i/>
          <w:iCs/>
          <w:shd w:val="clear" w:color="auto" w:fill="FFFFFF"/>
          <w:lang w:val="en-US"/>
        </w:rPr>
        <w:t>Let’s Chat Gippsland</w:t>
      </w:r>
      <w:r w:rsidR="00984CEC" w:rsidRPr="00C84AC2">
        <w:rPr>
          <w:rStyle w:val="normaltextrun"/>
          <w:rFonts w:ascii="Segoe UI" w:hAnsi="Segoe UI" w:cs="Segoe UI"/>
          <w:shd w:val="clear" w:color="auto" w:fill="FFFFFF"/>
          <w:lang w:val="en-US"/>
        </w:rPr>
        <w:t> has been this year’s local approach to the 16 Days of Activism campaign against Gender Based Violence, launched on the 25</w:t>
      </w:r>
      <w:r w:rsidR="00984CEC" w:rsidRPr="00C84AC2">
        <w:rPr>
          <w:rStyle w:val="normaltextrun"/>
          <w:rFonts w:ascii="Segoe UI" w:hAnsi="Segoe UI" w:cs="Segoe UI"/>
          <w:shd w:val="clear" w:color="auto" w:fill="FFFFFF"/>
          <w:vertAlign w:val="superscript"/>
          <w:lang w:val="en-US"/>
        </w:rPr>
        <w:t>th</w:t>
      </w:r>
      <w:r w:rsidR="00984CEC" w:rsidRPr="00C84AC2">
        <w:rPr>
          <w:rStyle w:val="normaltextrun"/>
          <w:rFonts w:ascii="Segoe UI" w:hAnsi="Segoe UI" w:cs="Segoe UI"/>
          <w:shd w:val="clear" w:color="auto" w:fill="FFFFFF"/>
          <w:lang w:val="en-US"/>
        </w:rPr>
        <w:t> of November and concluding on the 10</w:t>
      </w:r>
      <w:r w:rsidR="00984CEC" w:rsidRPr="00C84AC2">
        <w:rPr>
          <w:rStyle w:val="normaltextrun"/>
          <w:rFonts w:ascii="Segoe UI" w:hAnsi="Segoe UI" w:cs="Segoe UI"/>
          <w:shd w:val="clear" w:color="auto" w:fill="FFFFFF"/>
          <w:vertAlign w:val="superscript"/>
          <w:lang w:val="en-US"/>
        </w:rPr>
        <w:t>th</w:t>
      </w:r>
      <w:r w:rsidR="00984CEC" w:rsidRPr="00C84AC2">
        <w:rPr>
          <w:rStyle w:val="normaltextrun"/>
          <w:rFonts w:ascii="Segoe UI" w:hAnsi="Segoe UI" w:cs="Segoe UI"/>
          <w:shd w:val="clear" w:color="auto" w:fill="FFFFFF"/>
          <w:lang w:val="en-US"/>
        </w:rPr>
        <w:t> of December.</w:t>
      </w:r>
    </w:p>
    <w:p w14:paraId="613969D9" w14:textId="77777777" w:rsidR="000468B7" w:rsidRDefault="000468B7" w:rsidP="00C84AC2">
      <w:pPr>
        <w:pStyle w:val="NoSpacing"/>
        <w:jc w:val="both"/>
        <w:rPr>
          <w:rStyle w:val="normaltextrun"/>
          <w:rFonts w:ascii="Segoe UI" w:hAnsi="Segoe UI" w:cs="Segoe UI"/>
          <w:shd w:val="clear" w:color="auto" w:fill="FFFFFF"/>
          <w:lang w:val="en-US"/>
        </w:rPr>
      </w:pPr>
    </w:p>
    <w:p w14:paraId="7A0B9168" w14:textId="497458DD" w:rsidR="002075D6" w:rsidRPr="00C84AC2" w:rsidRDefault="00984CEC" w:rsidP="00C84AC2">
      <w:pPr>
        <w:pStyle w:val="NoSpacing"/>
        <w:jc w:val="both"/>
        <w:rPr>
          <w:rStyle w:val="normaltextrun"/>
          <w:rFonts w:ascii="Segoe UI" w:hAnsi="Segoe UI" w:cs="Segoe UI"/>
          <w:shd w:val="clear" w:color="auto" w:fill="FFFFFF"/>
          <w:lang w:val="en-US"/>
        </w:rPr>
      </w:pPr>
      <w:r w:rsidRPr="00C84AC2">
        <w:rPr>
          <w:rStyle w:val="normaltextrun"/>
          <w:rFonts w:ascii="Segoe UI" w:hAnsi="Segoe UI" w:cs="Segoe UI"/>
          <w:shd w:val="clear" w:color="auto" w:fill="FFFFFF"/>
          <w:lang w:val="en-US"/>
        </w:rPr>
        <w:t>Led by Gippsland Women’s Health, the Partnership to Prevent Violence in South Gippsland and Bass Coast, collaborated on design and delivery of the Let’s Chat campaign. The central concept was ‘conversations to create change’ which aimed to support people to have important conversations about gender equality and respect in relationships. </w:t>
      </w:r>
    </w:p>
    <w:p w14:paraId="4A0B02AB" w14:textId="50E4EF65" w:rsidR="000468B7" w:rsidRDefault="000468B7" w:rsidP="00C84AC2">
      <w:pPr>
        <w:pStyle w:val="NoSpacing"/>
        <w:jc w:val="both"/>
        <w:rPr>
          <w:rStyle w:val="eop"/>
          <w:rFonts w:ascii="Segoe UI" w:hAnsi="Segoe UI" w:cs="Segoe UI"/>
          <w:shd w:val="clear" w:color="auto" w:fill="FFFFFF"/>
        </w:rPr>
      </w:pPr>
    </w:p>
    <w:p w14:paraId="7CF1DF28" w14:textId="729E9D72" w:rsidR="00984CEC" w:rsidRPr="00C84AC2" w:rsidRDefault="002075D6" w:rsidP="00C84AC2">
      <w:pPr>
        <w:pStyle w:val="NoSpacing"/>
        <w:jc w:val="both"/>
        <w:rPr>
          <w:rStyle w:val="eop"/>
          <w:rFonts w:ascii="Segoe UI" w:hAnsi="Segoe UI" w:cs="Segoe UI"/>
          <w:shd w:val="clear" w:color="auto" w:fill="FFFFFF"/>
        </w:rPr>
      </w:pPr>
      <w:r w:rsidRPr="00C84AC2">
        <w:rPr>
          <w:rStyle w:val="eop"/>
          <w:rFonts w:ascii="Segoe UI" w:hAnsi="Segoe UI" w:cs="Segoe UI"/>
          <w:shd w:val="clear" w:color="auto" w:fill="FFFFFF"/>
        </w:rPr>
        <w:t>The Partners participated in one or more of the 3 working groups,</w:t>
      </w:r>
    </w:p>
    <w:p w14:paraId="78EFEC22" w14:textId="77777777" w:rsidR="002075D6" w:rsidRPr="00C84AC2" w:rsidRDefault="002075D6" w:rsidP="000468B7">
      <w:pPr>
        <w:pStyle w:val="NoSpacing"/>
        <w:numPr>
          <w:ilvl w:val="0"/>
          <w:numId w:val="31"/>
        </w:numPr>
        <w:jc w:val="both"/>
        <w:rPr>
          <w:rFonts w:ascii="Segoe UI" w:hAnsi="Segoe UI" w:cs="Segoe UI"/>
          <w:color w:val="000000" w:themeColor="text1"/>
        </w:rPr>
      </w:pPr>
      <w:r w:rsidRPr="00C84AC2">
        <w:rPr>
          <w:rFonts w:ascii="Segoe UI" w:hAnsi="Segoe UI" w:cs="Segoe UI"/>
          <w:color w:val="000000" w:themeColor="text1"/>
        </w:rPr>
        <w:t>Film Campaign/Competition</w:t>
      </w:r>
    </w:p>
    <w:p w14:paraId="2742DCA6" w14:textId="6C808FF0" w:rsidR="002075D6" w:rsidRPr="00C84AC2" w:rsidRDefault="002075D6" w:rsidP="000468B7">
      <w:pPr>
        <w:pStyle w:val="NoSpacing"/>
        <w:numPr>
          <w:ilvl w:val="0"/>
          <w:numId w:val="31"/>
        </w:numPr>
        <w:jc w:val="both"/>
        <w:rPr>
          <w:rFonts w:ascii="Segoe UI" w:hAnsi="Segoe UI" w:cs="Segoe UI"/>
          <w:color w:val="000000" w:themeColor="text1"/>
        </w:rPr>
      </w:pPr>
      <w:r w:rsidRPr="00C84AC2">
        <w:rPr>
          <w:rFonts w:ascii="Segoe UI" w:hAnsi="Segoe UI" w:cs="Segoe UI"/>
          <w:color w:val="000000" w:themeColor="text1"/>
        </w:rPr>
        <w:t>Social Media &amp; Media using Gender Equality Messaging</w:t>
      </w:r>
    </w:p>
    <w:p w14:paraId="4B178F5D" w14:textId="7C0C9229" w:rsidR="002075D6" w:rsidRPr="00C84AC2" w:rsidRDefault="002075D6" w:rsidP="000468B7">
      <w:pPr>
        <w:pStyle w:val="NoSpacing"/>
        <w:numPr>
          <w:ilvl w:val="0"/>
          <w:numId w:val="31"/>
        </w:numPr>
        <w:jc w:val="both"/>
        <w:rPr>
          <w:rFonts w:ascii="Segoe UI" w:hAnsi="Segoe UI" w:cs="Segoe UI"/>
          <w:color w:val="000000" w:themeColor="text1"/>
        </w:rPr>
      </w:pPr>
      <w:r w:rsidRPr="00C84AC2">
        <w:rPr>
          <w:rFonts w:ascii="Segoe UI" w:hAnsi="Segoe UI" w:cs="Segoe UI"/>
          <w:color w:val="000000" w:themeColor="text1"/>
        </w:rPr>
        <w:t>Visual Presence (flags, banners, stencils etc in the community</w:t>
      </w:r>
    </w:p>
    <w:p w14:paraId="012FFE4C" w14:textId="518EB0E3" w:rsidR="000468B7" w:rsidRDefault="002075D6" w:rsidP="00C84AC2">
      <w:pPr>
        <w:pStyle w:val="NoSpacing"/>
        <w:jc w:val="both"/>
        <w:rPr>
          <w:rStyle w:val="normaltextrun"/>
          <w:rFonts w:ascii="Segoe UI" w:hAnsi="Segoe UI" w:cs="Segoe UI"/>
          <w:shd w:val="clear" w:color="auto" w:fill="FFFFFF"/>
          <w:lang w:val="en-US"/>
        </w:rPr>
      </w:pPr>
      <w:r w:rsidRPr="00C84AC2">
        <w:rPr>
          <w:rFonts w:ascii="Segoe UI" w:hAnsi="Segoe UI" w:cs="Segoe UI"/>
          <w:color w:val="000000" w:themeColor="text1"/>
        </w:rPr>
        <w:t>produc</w:t>
      </w:r>
      <w:r w:rsidR="00DC4F5B">
        <w:rPr>
          <w:rFonts w:ascii="Segoe UI" w:hAnsi="Segoe UI" w:cs="Segoe UI"/>
          <w:color w:val="000000" w:themeColor="text1"/>
        </w:rPr>
        <w:t>ing</w:t>
      </w:r>
      <w:r w:rsidRPr="00C84AC2">
        <w:rPr>
          <w:rFonts w:ascii="Segoe UI" w:hAnsi="Segoe UI" w:cs="Segoe UI"/>
          <w:color w:val="000000" w:themeColor="text1"/>
        </w:rPr>
        <w:t xml:space="preserve"> </w:t>
      </w:r>
      <w:r w:rsidR="00984CEC" w:rsidRPr="00C84AC2">
        <w:rPr>
          <w:rStyle w:val="normaltextrun"/>
          <w:rFonts w:ascii="Segoe UI" w:hAnsi="Segoe UI" w:cs="Segoe UI"/>
          <w:shd w:val="clear" w:color="auto" w:fill="FFFFFF"/>
          <w:lang w:val="en-US"/>
        </w:rPr>
        <w:t>a diverse range of events and activities delivered across Gippsland, some in person and others online.</w:t>
      </w:r>
    </w:p>
    <w:p w14:paraId="660AF7B1" w14:textId="60644175" w:rsidR="00984CEC" w:rsidRPr="00C84AC2" w:rsidRDefault="00984CEC" w:rsidP="00C84AC2">
      <w:pPr>
        <w:pStyle w:val="NoSpacing"/>
        <w:jc w:val="both"/>
        <w:rPr>
          <w:rStyle w:val="normaltextrun"/>
          <w:rFonts w:ascii="Segoe UI" w:hAnsi="Segoe UI" w:cs="Segoe UI"/>
          <w:shd w:val="clear" w:color="auto" w:fill="FFFFFF"/>
          <w:lang w:val="en-US"/>
        </w:rPr>
      </w:pPr>
      <w:r w:rsidRPr="00C84AC2">
        <w:rPr>
          <w:rStyle w:val="normaltextrun"/>
          <w:rFonts w:ascii="Segoe UI" w:hAnsi="Segoe UI" w:cs="Segoe UI"/>
          <w:shd w:val="clear" w:color="auto" w:fill="FFFFFF"/>
          <w:lang w:val="en-US"/>
        </w:rPr>
        <w:t> </w:t>
      </w:r>
    </w:p>
    <w:p w14:paraId="4DCD2C5F" w14:textId="66D6367F" w:rsidR="00984CEC" w:rsidRDefault="00984CEC" w:rsidP="00C84AC2">
      <w:pPr>
        <w:pStyle w:val="NoSpacing"/>
        <w:jc w:val="both"/>
        <w:rPr>
          <w:rFonts w:ascii="Segoe UI" w:hAnsi="Segoe UI" w:cs="Segoe UI"/>
        </w:rPr>
      </w:pPr>
      <w:r w:rsidRPr="008B0B96">
        <w:rPr>
          <w:rStyle w:val="normaltextrun"/>
          <w:rFonts w:ascii="Segoe UI" w:hAnsi="Segoe UI" w:cs="Segoe UI"/>
          <w:b/>
          <w:shd w:val="clear" w:color="auto" w:fill="FFFFFF"/>
          <w:lang w:val="en-US"/>
        </w:rPr>
        <w:t>South Gippsland Shire Council</w:t>
      </w:r>
      <w:r w:rsidRPr="00C84AC2">
        <w:rPr>
          <w:rStyle w:val="normaltextrun"/>
          <w:rFonts w:ascii="Segoe UI" w:hAnsi="Segoe UI" w:cs="Segoe UI"/>
          <w:shd w:val="clear" w:color="auto" w:fill="FFFFFF"/>
          <w:lang w:val="en-US"/>
        </w:rPr>
        <w:t xml:space="preserve"> displayed</w:t>
      </w:r>
      <w:r w:rsidRPr="00C84AC2">
        <w:rPr>
          <w:rFonts w:ascii="Segoe UI" w:hAnsi="Segoe UI" w:cs="Segoe UI"/>
        </w:rPr>
        <w:t xml:space="preserve"> the Let's Chat logo to raise awareness of family violence prevention. The logo could be spotted at all town entries in South Gippsland as well as on banners at the Shire depot and on main office fences and buildings. The logo could also be spotted on selected Council vehicles and council staff could be seen be wearing Let's Chat facemasks to promote the campaign. To top it off, South Gippsland Shire Council colleagues and new Councillors did the </w:t>
      </w:r>
      <w:hyperlink r:id="rId21" w:history="1">
        <w:r w:rsidRPr="00C84AC2">
          <w:rPr>
            <w:rStyle w:val="Hyperlink"/>
            <w:rFonts w:ascii="Segoe UI" w:hAnsi="Segoe UI" w:cs="Segoe UI"/>
          </w:rPr>
          <w:t>Walk Against Family Violence</w:t>
        </w:r>
      </w:hyperlink>
      <w:r w:rsidRPr="00C84AC2">
        <w:rPr>
          <w:rFonts w:ascii="Segoe UI" w:hAnsi="Segoe UI" w:cs="Segoe UI"/>
        </w:rPr>
        <w:t xml:space="preserve"> to raise awareness of family violence and its impact on the local community.</w:t>
      </w:r>
    </w:p>
    <w:p w14:paraId="42F5A0FB" w14:textId="77777777" w:rsidR="000468B7" w:rsidRPr="00C84AC2" w:rsidRDefault="000468B7" w:rsidP="00C84AC2">
      <w:pPr>
        <w:pStyle w:val="NoSpacing"/>
        <w:jc w:val="both"/>
        <w:rPr>
          <w:rFonts w:ascii="Segoe UI" w:hAnsi="Segoe UI" w:cs="Segoe UI"/>
        </w:rPr>
      </w:pPr>
    </w:p>
    <w:p w14:paraId="532C2801" w14:textId="385167D7" w:rsidR="00984CEC" w:rsidRDefault="00984CEC" w:rsidP="00C84AC2">
      <w:pPr>
        <w:pStyle w:val="NoSpacing"/>
        <w:jc w:val="both"/>
        <w:rPr>
          <w:rFonts w:ascii="Segoe UI" w:hAnsi="Segoe UI" w:cs="Segoe UI"/>
          <w:lang w:val="en-US"/>
        </w:rPr>
      </w:pPr>
      <w:r w:rsidRPr="008B0B96">
        <w:rPr>
          <w:rFonts w:ascii="Segoe UI" w:hAnsi="Segoe UI" w:cs="Segoe UI"/>
          <w:b/>
        </w:rPr>
        <w:t>Gippsland Centre Against Sexual Assault</w:t>
      </w:r>
      <w:r w:rsidRPr="00C84AC2">
        <w:rPr>
          <w:rFonts w:ascii="Segoe UI" w:hAnsi="Segoe UI" w:cs="Segoe UI"/>
        </w:rPr>
        <w:t xml:space="preserve"> (GCASA) promoted </w:t>
      </w:r>
      <w:hyperlink r:id="rId22" w:history="1">
        <w:r w:rsidRPr="00C84AC2">
          <w:rPr>
            <w:rStyle w:val="Hyperlink"/>
            <w:rFonts w:ascii="Segoe UI" w:hAnsi="Segoe UI" w:cs="Segoe UI"/>
          </w:rPr>
          <w:t>16 Days in 16 Ways</w:t>
        </w:r>
      </w:hyperlink>
      <w:r w:rsidRPr="00C84AC2">
        <w:rPr>
          <w:rFonts w:ascii="Segoe UI" w:hAnsi="Segoe UI" w:cs="Segoe UI"/>
        </w:rPr>
        <w:t>. A colourful calendar that provides simple daily activities that</w:t>
      </w:r>
      <w:r w:rsidRPr="00C84AC2">
        <w:rPr>
          <w:rFonts w:ascii="Segoe UI" w:hAnsi="Segoe UI" w:cs="Segoe UI"/>
          <w:lang w:val="en-US"/>
        </w:rPr>
        <w:t xml:space="preserve"> encourage active participation in the  16 Days of Activism. Once completed participants are encouraged to upload a picture onto the GCASA Instagram page with the hashtag #GCASA16DAYS16WAYS</w:t>
      </w:r>
      <w:r w:rsidR="004607AA">
        <w:rPr>
          <w:rFonts w:ascii="Segoe UI" w:hAnsi="Segoe UI" w:cs="Segoe UI"/>
          <w:lang w:val="en-US"/>
        </w:rPr>
        <w:t>.</w:t>
      </w:r>
    </w:p>
    <w:p w14:paraId="45BF5F11" w14:textId="77777777" w:rsidR="000468B7" w:rsidRPr="00C84AC2" w:rsidRDefault="000468B7" w:rsidP="00C84AC2">
      <w:pPr>
        <w:pStyle w:val="NoSpacing"/>
        <w:jc w:val="both"/>
        <w:rPr>
          <w:rFonts w:ascii="Segoe UI" w:hAnsi="Segoe UI" w:cs="Segoe UI"/>
        </w:rPr>
      </w:pPr>
    </w:p>
    <w:p w14:paraId="600792FE" w14:textId="67AE3F8F" w:rsidR="00984CEC" w:rsidRPr="00C84AC2" w:rsidRDefault="00984CEC" w:rsidP="00C84AC2">
      <w:pPr>
        <w:pStyle w:val="NoSpacing"/>
        <w:jc w:val="both"/>
        <w:rPr>
          <w:rFonts w:ascii="Segoe UI" w:hAnsi="Segoe UI" w:cs="Segoe UI"/>
        </w:rPr>
      </w:pPr>
      <w:r w:rsidRPr="008B0B96">
        <w:rPr>
          <w:rFonts w:ascii="Segoe UI" w:hAnsi="Segoe UI" w:cs="Segoe UI"/>
          <w:b/>
        </w:rPr>
        <w:t>Bass Coast Shire Council</w:t>
      </w:r>
      <w:r w:rsidRPr="00C84AC2">
        <w:rPr>
          <w:rFonts w:ascii="Segoe UI" w:hAnsi="Segoe UI" w:cs="Segoe UI"/>
        </w:rPr>
        <w:t xml:space="preserve"> </w:t>
      </w:r>
      <w:r w:rsidR="00A0334B">
        <w:rPr>
          <w:rFonts w:ascii="Segoe UI" w:hAnsi="Segoe UI" w:cs="Segoe UI"/>
        </w:rPr>
        <w:t xml:space="preserve">staff </w:t>
      </w:r>
      <w:r w:rsidR="00687C1E">
        <w:rPr>
          <w:rFonts w:ascii="Segoe UI" w:hAnsi="Segoe UI" w:cs="Segoe UI"/>
        </w:rPr>
        <w:t xml:space="preserve">joined together to </w:t>
      </w:r>
      <w:r w:rsidR="00A0334B">
        <w:rPr>
          <w:rFonts w:ascii="Segoe UI" w:hAnsi="Segoe UI" w:cs="Segoe UI"/>
        </w:rPr>
        <w:t xml:space="preserve">Walk Against Violence on 25 November, </w:t>
      </w:r>
      <w:r w:rsidR="00687C1E">
        <w:rPr>
          <w:rFonts w:ascii="Segoe UI" w:hAnsi="Segoe UI" w:cs="Segoe UI"/>
        </w:rPr>
        <w:t xml:space="preserve">from Wonthaggi Union Community Arts Centre to Wishart Reserve (in front of Council offices), and </w:t>
      </w:r>
      <w:r w:rsidRPr="00C84AC2">
        <w:rPr>
          <w:rFonts w:ascii="Segoe UI" w:hAnsi="Segoe UI" w:cs="Segoe UI"/>
        </w:rPr>
        <w:t>organised Let’s Chat Bass Coast, a space for their local partner organisations to come together for an inclusive and welcoming event to chat about the 16 Days of Activism</w:t>
      </w:r>
      <w:r w:rsidR="00687C1E">
        <w:rPr>
          <w:rFonts w:ascii="Segoe UI" w:hAnsi="Segoe UI" w:cs="Segoe UI"/>
        </w:rPr>
        <w:t xml:space="preserve"> on 10 December, to bookend the 16 Days</w:t>
      </w:r>
      <w:r w:rsidRPr="00C84AC2">
        <w:rPr>
          <w:rFonts w:ascii="Segoe UI" w:hAnsi="Segoe UI" w:cs="Segoe UI"/>
        </w:rPr>
        <w:t xml:space="preserve">. The event featured </w:t>
      </w:r>
      <w:r w:rsidR="00687C1E">
        <w:rPr>
          <w:rFonts w:ascii="Segoe UI" w:hAnsi="Segoe UI" w:cs="Segoe UI"/>
        </w:rPr>
        <w:t>speakers from GCASA’s Sexual Lives &amp; Respectful Relationships program and Gippsland Women’s Health and was well attended by both Council staff and community, including representatives from Bass Coast Health, Phillip Island Nature Parks and Interchange Gippsland.</w:t>
      </w:r>
      <w:r w:rsidRPr="00C84AC2">
        <w:rPr>
          <w:rFonts w:ascii="Segoe UI" w:hAnsi="Segoe UI" w:cs="Segoe UI"/>
        </w:rPr>
        <w:t xml:space="preserve"> </w:t>
      </w:r>
      <w:r w:rsidR="00687C1E">
        <w:rPr>
          <w:rFonts w:ascii="Segoe UI" w:hAnsi="Segoe UI" w:cs="Segoe UI"/>
        </w:rPr>
        <w:t>This</w:t>
      </w:r>
      <w:r w:rsidRPr="00C84AC2">
        <w:rPr>
          <w:rFonts w:ascii="Segoe UI" w:hAnsi="Segoe UI" w:cs="Segoe UI"/>
        </w:rPr>
        <w:t xml:space="preserve"> event </w:t>
      </w:r>
      <w:r w:rsidR="00687C1E" w:rsidRPr="00C84AC2">
        <w:rPr>
          <w:rFonts w:ascii="Segoe UI" w:hAnsi="Segoe UI" w:cs="Segoe UI"/>
        </w:rPr>
        <w:t xml:space="preserve"> </w:t>
      </w:r>
      <w:r w:rsidRPr="00C84AC2">
        <w:rPr>
          <w:rFonts w:ascii="Segoe UI" w:hAnsi="Segoe UI" w:cs="Segoe UI"/>
        </w:rPr>
        <w:t xml:space="preserve">created </w:t>
      </w:r>
      <w:r w:rsidR="00687C1E">
        <w:rPr>
          <w:rFonts w:ascii="Segoe UI" w:hAnsi="Segoe UI" w:cs="Segoe UI"/>
        </w:rPr>
        <w:t xml:space="preserve">a </w:t>
      </w:r>
      <w:r w:rsidRPr="00C84AC2">
        <w:rPr>
          <w:rFonts w:ascii="Segoe UI" w:hAnsi="Segoe UI" w:cs="Segoe UI"/>
        </w:rPr>
        <w:t>space for conversations</w:t>
      </w:r>
      <w:r w:rsidR="00687C1E">
        <w:rPr>
          <w:rFonts w:ascii="Segoe UI" w:hAnsi="Segoe UI" w:cs="Segoe UI"/>
        </w:rPr>
        <w:t xml:space="preserve"> by Council staff and the wider community to chat about gender equity</w:t>
      </w:r>
    </w:p>
    <w:p w14:paraId="239BCDBE" w14:textId="77777777" w:rsidR="000468B7" w:rsidRDefault="000468B7" w:rsidP="00C84AC2">
      <w:pPr>
        <w:pStyle w:val="NoSpacing"/>
        <w:jc w:val="both"/>
        <w:rPr>
          <w:rFonts w:ascii="Segoe UI" w:hAnsi="Segoe UI" w:cs="Segoe UI"/>
        </w:rPr>
      </w:pPr>
    </w:p>
    <w:p w14:paraId="1D9EF1F1" w14:textId="6F9A7C06" w:rsidR="00984CEC" w:rsidRDefault="00984CEC" w:rsidP="00C84AC2">
      <w:pPr>
        <w:pStyle w:val="NoSpacing"/>
        <w:jc w:val="both"/>
        <w:rPr>
          <w:rFonts w:ascii="Segoe UI" w:hAnsi="Segoe UI" w:cs="Segoe UI"/>
        </w:rPr>
      </w:pPr>
      <w:r w:rsidRPr="008B0B96">
        <w:rPr>
          <w:rFonts w:ascii="Segoe UI" w:hAnsi="Segoe UI" w:cs="Segoe UI"/>
          <w:b/>
        </w:rPr>
        <w:t>G</w:t>
      </w:r>
      <w:r w:rsidR="008B0B96">
        <w:rPr>
          <w:rFonts w:ascii="Segoe UI" w:hAnsi="Segoe UI" w:cs="Segoe UI"/>
          <w:b/>
        </w:rPr>
        <w:t xml:space="preserve">ippsland </w:t>
      </w:r>
      <w:r w:rsidRPr="008B0B96">
        <w:rPr>
          <w:rFonts w:ascii="Segoe UI" w:hAnsi="Segoe UI" w:cs="Segoe UI"/>
          <w:b/>
        </w:rPr>
        <w:t>W</w:t>
      </w:r>
      <w:r w:rsidR="008B0B96">
        <w:rPr>
          <w:rFonts w:ascii="Segoe UI" w:hAnsi="Segoe UI" w:cs="Segoe UI"/>
          <w:b/>
        </w:rPr>
        <w:t>omen’s Health</w:t>
      </w:r>
      <w:r w:rsidRPr="00C84AC2">
        <w:rPr>
          <w:rFonts w:ascii="Segoe UI" w:hAnsi="Segoe UI" w:cs="Segoe UI"/>
        </w:rPr>
        <w:t xml:space="preserve"> hosted a </w:t>
      </w:r>
      <w:hyperlink r:id="rId23" w:history="1">
        <w:r w:rsidRPr="00C84AC2">
          <w:rPr>
            <w:rStyle w:val="Hyperlink"/>
            <w:rFonts w:ascii="Segoe UI" w:hAnsi="Segoe UI" w:cs="Segoe UI"/>
          </w:rPr>
          <w:t>Film Workshop-Respect in Relationships</w:t>
        </w:r>
      </w:hyperlink>
      <w:r w:rsidRPr="00C84AC2">
        <w:rPr>
          <w:rFonts w:ascii="Segoe UI" w:hAnsi="Segoe UI" w:cs="Segoe UI"/>
        </w:rPr>
        <w:t xml:space="preserve">, supporting and encourage the community to take part in creating a short film about respect in relationships. </w:t>
      </w:r>
    </w:p>
    <w:p w14:paraId="2B640338" w14:textId="494A6808" w:rsidR="00634CCB" w:rsidRDefault="00634CCB" w:rsidP="00C84AC2">
      <w:pPr>
        <w:pStyle w:val="NoSpacing"/>
        <w:jc w:val="both"/>
        <w:rPr>
          <w:rFonts w:ascii="Segoe UI" w:hAnsi="Segoe UI" w:cs="Segoe UI"/>
        </w:rPr>
      </w:pPr>
    </w:p>
    <w:p w14:paraId="75B471F4" w14:textId="1494EBDE" w:rsidR="00984CEC" w:rsidRPr="00C84AC2" w:rsidRDefault="00D75146" w:rsidP="00C84AC2">
      <w:pPr>
        <w:pStyle w:val="NoSpacing"/>
        <w:jc w:val="both"/>
        <w:rPr>
          <w:rFonts w:ascii="Segoe UI" w:hAnsi="Segoe UI" w:cs="Segoe UI"/>
        </w:rPr>
      </w:pPr>
      <w:r w:rsidRPr="00C84AC2">
        <w:rPr>
          <w:rFonts w:ascii="Segoe UI" w:hAnsi="Segoe UI" w:cs="Segoe UI"/>
          <w:noProof/>
        </w:rPr>
        <w:lastRenderedPageBreak/>
        <w:drawing>
          <wp:anchor distT="0" distB="0" distL="114300" distR="114300" simplePos="0" relativeHeight="251669504" behindDoc="1" locked="0" layoutInCell="1" allowOverlap="1" wp14:anchorId="6ED5D061" wp14:editId="67C90D0C">
            <wp:simplePos x="0" y="0"/>
            <wp:positionH relativeFrom="margin">
              <wp:posOffset>3664585</wp:posOffset>
            </wp:positionH>
            <wp:positionV relativeFrom="paragraph">
              <wp:posOffset>23495</wp:posOffset>
            </wp:positionV>
            <wp:extent cx="2200275" cy="1472565"/>
            <wp:effectExtent l="19050" t="19050" r="9525" b="13335"/>
            <wp:wrapTight wrapText="bothSides">
              <wp:wrapPolygon edited="0">
                <wp:start x="-187" y="-279"/>
                <wp:lineTo x="-187" y="21516"/>
                <wp:lineTo x="21506" y="21516"/>
                <wp:lineTo x="21506" y="-279"/>
                <wp:lineTo x="-187" y="-279"/>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GH Lets Cha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00275" cy="1472565"/>
                    </a:xfrm>
                    <a:prstGeom prst="rect">
                      <a:avLst/>
                    </a:prstGeom>
                    <a:ln>
                      <a:solidFill>
                        <a:schemeClr val="tx2"/>
                      </a:solidFill>
                    </a:ln>
                  </pic:spPr>
                </pic:pic>
              </a:graphicData>
            </a:graphic>
          </wp:anchor>
        </w:drawing>
      </w:r>
      <w:r w:rsidR="00984CEC" w:rsidRPr="00C84AC2">
        <w:rPr>
          <w:rFonts w:ascii="Segoe UI" w:hAnsi="Segoe UI" w:cs="Segoe UI"/>
          <w:lang w:val="en-US"/>
        </w:rPr>
        <w:t xml:space="preserve">Our local </w:t>
      </w:r>
      <w:r w:rsidR="00984CEC" w:rsidRPr="008B0B96">
        <w:rPr>
          <w:rFonts w:ascii="Segoe UI" w:hAnsi="Segoe UI" w:cs="Segoe UI"/>
          <w:b/>
          <w:lang w:val="en-US"/>
        </w:rPr>
        <w:t>health services</w:t>
      </w:r>
      <w:r w:rsidR="00984CEC" w:rsidRPr="00C84AC2">
        <w:rPr>
          <w:rFonts w:ascii="Segoe UI" w:hAnsi="Segoe UI" w:cs="Segoe UI"/>
          <w:lang w:val="en-US"/>
        </w:rPr>
        <w:t xml:space="preserve">, Bass Coast Health, Gippsland Southern Health Service and South Gippsland Hospital all </w:t>
      </w:r>
      <w:r w:rsidR="000468B7">
        <w:rPr>
          <w:rFonts w:ascii="Segoe UI" w:hAnsi="Segoe UI" w:cs="Segoe UI"/>
          <w:lang w:val="en-US"/>
        </w:rPr>
        <w:t>s</w:t>
      </w:r>
      <w:r w:rsidR="00984CEC" w:rsidRPr="00C84AC2">
        <w:rPr>
          <w:rFonts w:ascii="Segoe UI" w:hAnsi="Segoe UI" w:cs="Segoe UI"/>
          <w:lang w:val="en-US"/>
        </w:rPr>
        <w:t>hared the Let’s Chat social media posts on their Facebook pages encouraging their communities to have important conversations about gender equality and respect in relationships.</w:t>
      </w:r>
      <w:r w:rsidR="00984CEC" w:rsidRPr="00C84AC2">
        <w:rPr>
          <w:rFonts w:ascii="Segoe UI" w:hAnsi="Segoe UI" w:cs="Segoe UI"/>
        </w:rPr>
        <w:t xml:space="preserve"> They also took the opportunity to promote their commitment to strengthening their ability to recognise and respond to family violence within the hospital walls. </w:t>
      </w:r>
    </w:p>
    <w:p w14:paraId="7B790F2C" w14:textId="7834BE97" w:rsidR="002075D6" w:rsidRPr="00C84AC2" w:rsidRDefault="002075D6" w:rsidP="00C84AC2">
      <w:pPr>
        <w:pStyle w:val="NoSpacing"/>
        <w:jc w:val="both"/>
        <w:rPr>
          <w:rFonts w:ascii="Segoe UI" w:hAnsi="Segoe UI" w:cs="Segoe UI"/>
        </w:rPr>
      </w:pPr>
    </w:p>
    <w:p w14:paraId="4D38DFAC" w14:textId="6319B0F6" w:rsidR="00984CEC" w:rsidRPr="008B0B96" w:rsidRDefault="00634CCB" w:rsidP="00C84AC2">
      <w:pPr>
        <w:pStyle w:val="NoSpacing"/>
        <w:jc w:val="both"/>
        <w:rPr>
          <w:rFonts w:ascii="Segoe UI" w:eastAsia="Times New Roman" w:hAnsi="Segoe UI" w:cs="Segoe UI"/>
          <w:b/>
          <w:bCs/>
          <w:kern w:val="36"/>
          <w:lang w:eastAsia="en-AU"/>
        </w:rPr>
      </w:pPr>
      <w:r w:rsidRPr="00C84AC2">
        <w:rPr>
          <w:rFonts w:ascii="Segoe UI" w:hAnsi="Segoe UI" w:cs="Segoe UI"/>
          <w:noProof/>
          <w:shd w:val="clear" w:color="auto" w:fill="FFFFFF"/>
          <w:lang w:val="en-US"/>
        </w:rPr>
        <w:drawing>
          <wp:anchor distT="0" distB="0" distL="114300" distR="114300" simplePos="0" relativeHeight="251660288" behindDoc="1" locked="0" layoutInCell="1" allowOverlap="1" wp14:anchorId="6960FC57" wp14:editId="75E7BEBB">
            <wp:simplePos x="0" y="0"/>
            <wp:positionH relativeFrom="margin">
              <wp:posOffset>3524250</wp:posOffset>
            </wp:positionH>
            <wp:positionV relativeFrom="paragraph">
              <wp:posOffset>30480</wp:posOffset>
            </wp:positionV>
            <wp:extent cx="2152650" cy="1210310"/>
            <wp:effectExtent l="19050" t="19050" r="19050" b="27940"/>
            <wp:wrapTight wrapText="bothSides">
              <wp:wrapPolygon edited="0">
                <wp:start x="-191" y="-340"/>
                <wp:lineTo x="-191" y="21759"/>
                <wp:lineTo x="21600" y="21759"/>
                <wp:lineTo x="21600" y="-340"/>
                <wp:lineTo x="-191" y="-34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ange round.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52650" cy="1210310"/>
                    </a:xfrm>
                    <a:prstGeom prst="rect">
                      <a:avLst/>
                    </a:prstGeom>
                    <a:ln>
                      <a:solidFill>
                        <a:schemeClr val="tx2"/>
                      </a:solidFill>
                    </a:ln>
                  </pic:spPr>
                </pic:pic>
              </a:graphicData>
            </a:graphic>
          </wp:anchor>
        </w:drawing>
      </w:r>
      <w:r w:rsidR="00984CEC" w:rsidRPr="008B0B96">
        <w:rPr>
          <w:rFonts w:ascii="Segoe UI" w:eastAsia="Times New Roman" w:hAnsi="Segoe UI" w:cs="Segoe UI"/>
          <w:b/>
          <w:bCs/>
          <w:kern w:val="36"/>
          <w:lang w:eastAsia="en-AU"/>
        </w:rPr>
        <w:t>Gipp</w:t>
      </w:r>
      <w:r w:rsidR="00A55961">
        <w:rPr>
          <w:rFonts w:ascii="Segoe UI" w:eastAsia="Times New Roman" w:hAnsi="Segoe UI" w:cs="Segoe UI"/>
          <w:b/>
          <w:bCs/>
          <w:kern w:val="36"/>
          <w:lang w:eastAsia="en-AU"/>
        </w:rPr>
        <w:t>S</w:t>
      </w:r>
      <w:r w:rsidR="00984CEC" w:rsidRPr="008B0B96">
        <w:rPr>
          <w:rFonts w:ascii="Segoe UI" w:eastAsia="Times New Roman" w:hAnsi="Segoe UI" w:cs="Segoe UI"/>
          <w:b/>
          <w:bCs/>
          <w:kern w:val="36"/>
          <w:lang w:eastAsia="en-AU"/>
        </w:rPr>
        <w:t>port and GCASA</w:t>
      </w:r>
      <w:r w:rsidR="00984CEC" w:rsidRPr="00C84AC2">
        <w:rPr>
          <w:rFonts w:ascii="Segoe UI" w:eastAsia="Times New Roman" w:hAnsi="Segoe UI" w:cs="Segoe UI"/>
          <w:bCs/>
          <w:kern w:val="36"/>
          <w:lang w:eastAsia="en-AU"/>
        </w:rPr>
        <w:t xml:space="preserve"> hosted a Summer Orange Round Information Session.</w:t>
      </w:r>
      <w:r w:rsidR="00984CEC" w:rsidRPr="00C84AC2">
        <w:rPr>
          <w:rFonts w:ascii="Segoe UI" w:eastAsia="Times New Roman" w:hAnsi="Segoe UI" w:cs="Segoe UI"/>
          <w:b/>
          <w:bCs/>
          <w:kern w:val="36"/>
          <w:lang w:eastAsia="en-AU"/>
        </w:rPr>
        <w:t xml:space="preserve"> </w:t>
      </w:r>
      <w:r w:rsidR="00984CEC" w:rsidRPr="00C84AC2">
        <w:rPr>
          <w:rFonts w:ascii="Segoe UI" w:hAnsi="Segoe UI" w:cs="Segoe UI"/>
        </w:rPr>
        <w:t>They shared examples of how clubs can create safe, welcoming, and inclusive environments that promote gender equality.</w:t>
      </w:r>
    </w:p>
    <w:p w14:paraId="19E9AB91" w14:textId="308F7BEF" w:rsidR="00984CEC" w:rsidRPr="00C84AC2" w:rsidRDefault="00984CEC" w:rsidP="00C84AC2">
      <w:pPr>
        <w:pStyle w:val="NoSpacing"/>
        <w:jc w:val="both"/>
        <w:rPr>
          <w:rFonts w:ascii="Segoe UI" w:hAnsi="Segoe UI" w:cs="Segoe UI"/>
        </w:rPr>
      </w:pPr>
    </w:p>
    <w:p w14:paraId="507FEDA3" w14:textId="77777777" w:rsidR="000468B7" w:rsidRDefault="000468B7" w:rsidP="00C84AC2">
      <w:pPr>
        <w:pStyle w:val="NoSpacing"/>
        <w:jc w:val="both"/>
        <w:rPr>
          <w:rFonts w:ascii="Segoe UI" w:hAnsi="Segoe UI" w:cs="Segoe UI"/>
        </w:rPr>
      </w:pPr>
    </w:p>
    <w:p w14:paraId="7BD270A1" w14:textId="77777777" w:rsidR="000468B7" w:rsidRDefault="000468B7" w:rsidP="00C84AC2">
      <w:pPr>
        <w:pStyle w:val="NoSpacing"/>
        <w:jc w:val="both"/>
        <w:rPr>
          <w:rFonts w:ascii="Segoe UI" w:hAnsi="Segoe UI" w:cs="Segoe UI"/>
        </w:rPr>
      </w:pPr>
    </w:p>
    <w:p w14:paraId="7FE7B9CB" w14:textId="2C037517" w:rsidR="00DF28F0" w:rsidRPr="00AD4D33" w:rsidRDefault="00984CEC" w:rsidP="008B0B96">
      <w:pPr>
        <w:pStyle w:val="NoSpacing"/>
        <w:jc w:val="both"/>
        <w:rPr>
          <w:rFonts w:ascii="Segoe UI" w:hAnsi="Segoe UI" w:cs="Segoe UI"/>
        </w:rPr>
      </w:pPr>
      <w:r w:rsidRPr="00C84AC2">
        <w:rPr>
          <w:rFonts w:ascii="Segoe UI" w:hAnsi="Segoe UI" w:cs="Segoe UI"/>
        </w:rPr>
        <w:t xml:space="preserve">Our </w:t>
      </w:r>
      <w:r w:rsidRPr="008B0B96">
        <w:rPr>
          <w:rFonts w:ascii="Segoe UI" w:hAnsi="Segoe UI" w:cs="Segoe UI"/>
          <w:b/>
        </w:rPr>
        <w:t>local schools</w:t>
      </w:r>
      <w:r w:rsidRPr="00C84AC2">
        <w:rPr>
          <w:rFonts w:ascii="Segoe UI" w:hAnsi="Segoe UI" w:cs="Segoe UI"/>
        </w:rPr>
        <w:t xml:space="preserve"> who implement the Respectful Relationships Initiative also participated in a variety of different ways. Many dressed up in orange</w:t>
      </w:r>
      <w:r w:rsidR="00CE1C03">
        <w:rPr>
          <w:rFonts w:ascii="Segoe UI" w:hAnsi="Segoe UI" w:cs="Segoe UI"/>
        </w:rPr>
        <w:t>, s</w:t>
      </w:r>
      <w:r w:rsidRPr="00C84AC2">
        <w:rPr>
          <w:rFonts w:ascii="Segoe UI" w:hAnsi="Segoe UI" w:cs="Segoe UI"/>
        </w:rPr>
        <w:t>ome had dedicated assemblies to bring attention to the issue of gender-based violence, others created orange information displays about respectful relationships and  gender equality</w:t>
      </w:r>
      <w:r w:rsidR="000468B7">
        <w:rPr>
          <w:rFonts w:ascii="Segoe UI" w:hAnsi="Segoe UI" w:cs="Segoe UI"/>
        </w:rPr>
        <w:t>, some shared the Let’s Chat social media,</w:t>
      </w:r>
      <w:r w:rsidRPr="00C84AC2">
        <w:rPr>
          <w:rFonts w:ascii="Segoe UI" w:hAnsi="Segoe UI" w:cs="Segoe UI"/>
        </w:rPr>
        <w:t xml:space="preserve"> while some Walked Against Family Violence. </w:t>
      </w:r>
    </w:p>
    <w:p w14:paraId="08089005" w14:textId="29684D17" w:rsidR="00984CEC" w:rsidRPr="00AD4D33" w:rsidRDefault="008B0B96" w:rsidP="00AD4D33">
      <w:pPr>
        <w:jc w:val="both"/>
        <w:rPr>
          <w:rFonts w:ascii="Segoe UI" w:hAnsi="Segoe UI" w:cs="Segoe UI"/>
        </w:rPr>
      </w:pPr>
      <w:r w:rsidRPr="00AD4D33">
        <w:rPr>
          <w:rFonts w:ascii="Segoe UI" w:hAnsi="Segoe UI" w:cs="Segoe UI"/>
          <w:noProof/>
        </w:rPr>
        <w:drawing>
          <wp:anchor distT="0" distB="0" distL="114300" distR="114300" simplePos="0" relativeHeight="251661312" behindDoc="1" locked="0" layoutInCell="1" allowOverlap="1" wp14:anchorId="288E4163" wp14:editId="3F8BE8AF">
            <wp:simplePos x="0" y="0"/>
            <wp:positionH relativeFrom="page">
              <wp:posOffset>3625186</wp:posOffset>
            </wp:positionH>
            <wp:positionV relativeFrom="paragraph">
              <wp:posOffset>415586</wp:posOffset>
            </wp:positionV>
            <wp:extent cx="2917825" cy="1201420"/>
            <wp:effectExtent l="0" t="0" r="0" b="0"/>
            <wp:wrapTight wrapText="bothSides">
              <wp:wrapPolygon edited="0">
                <wp:start x="0" y="0"/>
                <wp:lineTo x="0" y="21235"/>
                <wp:lineTo x="21435" y="21235"/>
                <wp:lineTo x="214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R display.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17825" cy="1201420"/>
                    </a:xfrm>
                    <a:prstGeom prst="rect">
                      <a:avLst/>
                    </a:prstGeom>
                  </pic:spPr>
                </pic:pic>
              </a:graphicData>
            </a:graphic>
            <wp14:sizeRelH relativeFrom="margin">
              <wp14:pctWidth>0</wp14:pctWidth>
            </wp14:sizeRelH>
            <wp14:sizeRelV relativeFrom="margin">
              <wp14:pctHeight>0</wp14:pctHeight>
            </wp14:sizeRelV>
          </wp:anchor>
        </w:drawing>
      </w:r>
      <w:r w:rsidRPr="00AD4D33">
        <w:rPr>
          <w:rFonts w:ascii="Segoe UI" w:hAnsi="Segoe UI" w:cs="Segoe UI"/>
          <w:noProof/>
        </w:rPr>
        <w:drawing>
          <wp:anchor distT="0" distB="0" distL="114300" distR="114300" simplePos="0" relativeHeight="251662336" behindDoc="1" locked="0" layoutInCell="1" allowOverlap="1" wp14:anchorId="69D74F8E" wp14:editId="614B0D49">
            <wp:simplePos x="0" y="0"/>
            <wp:positionH relativeFrom="margin">
              <wp:align>left</wp:align>
            </wp:positionH>
            <wp:positionV relativeFrom="paragraph">
              <wp:posOffset>129466</wp:posOffset>
            </wp:positionV>
            <wp:extent cx="2433320" cy="1658620"/>
            <wp:effectExtent l="0" t="0" r="5080" b="0"/>
            <wp:wrapTight wrapText="bothSides">
              <wp:wrapPolygon edited="0">
                <wp:start x="0" y="0"/>
                <wp:lineTo x="0" y="21335"/>
                <wp:lineTo x="21476" y="21335"/>
                <wp:lineTo x="21476" y="0"/>
                <wp:lineTo x="0" y="0"/>
              </wp:wrapPolygon>
            </wp:wrapTight>
            <wp:docPr id="10" name="Picture 10" descr="May be an image of text that says 'DOn't Say gen der stereotypes!!! Boys do and girls get to whatever chey want!!!!! want Anyone can do Anything!! STOP Jender 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DOn't Say gen der stereotypes!!! Boys do and girls get to whatever chey want!!!!! want Anyone can do Anything!! STOP Jender viol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38275" cy="166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CEC" w:rsidRPr="00AD4D33">
        <w:rPr>
          <w:rFonts w:ascii="Segoe UI" w:hAnsi="Segoe UI" w:cs="Segoe UI"/>
        </w:rPr>
        <w:t xml:space="preserve"> </w:t>
      </w:r>
    </w:p>
    <w:p w14:paraId="542367EA" w14:textId="6D5650AD" w:rsidR="002A3318" w:rsidRDefault="002A3318" w:rsidP="00CE1C03">
      <w:pPr>
        <w:rPr>
          <w:rFonts w:ascii="Segoe UI" w:hAnsi="Segoe UI" w:cs="Segoe UI"/>
        </w:rPr>
      </w:pPr>
    </w:p>
    <w:p w14:paraId="1005FB8A" w14:textId="10376B6D" w:rsidR="00116F45" w:rsidRDefault="00116F45" w:rsidP="003204B4">
      <w:pPr>
        <w:rPr>
          <w:rFonts w:ascii="Segoe UI" w:hAnsi="Segoe UI" w:cs="Segoe UI"/>
          <w:b/>
          <w:sz w:val="24"/>
          <w:szCs w:val="24"/>
        </w:rPr>
      </w:pPr>
    </w:p>
    <w:p w14:paraId="542AD474" w14:textId="0A253844" w:rsidR="00116F45" w:rsidRDefault="00116F45" w:rsidP="003204B4">
      <w:pPr>
        <w:rPr>
          <w:rFonts w:ascii="Segoe UI" w:hAnsi="Segoe UI" w:cs="Segoe UI"/>
          <w:b/>
          <w:sz w:val="24"/>
          <w:szCs w:val="24"/>
        </w:rPr>
      </w:pPr>
    </w:p>
    <w:p w14:paraId="50EC3F2D" w14:textId="77777777" w:rsidR="00116F45" w:rsidRPr="00966F51" w:rsidRDefault="00116F45" w:rsidP="003204B4">
      <w:pPr>
        <w:rPr>
          <w:rFonts w:ascii="Segoe UI" w:hAnsi="Segoe UI" w:cs="Segoe UI"/>
          <w:b/>
          <w:sz w:val="24"/>
          <w:szCs w:val="24"/>
        </w:rPr>
      </w:pPr>
    </w:p>
    <w:sectPr w:rsidR="00116F45" w:rsidRPr="00966F51" w:rsidSect="00B26BE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851" w:left="1440"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7BEB" w16cex:dateUtc="2022-01-25T0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98A9B" w14:textId="77777777" w:rsidR="00392ECD" w:rsidRDefault="00392ECD" w:rsidP="00892B91">
      <w:pPr>
        <w:spacing w:after="0" w:line="240" w:lineRule="auto"/>
      </w:pPr>
      <w:r>
        <w:separator/>
      </w:r>
    </w:p>
  </w:endnote>
  <w:endnote w:type="continuationSeparator" w:id="0">
    <w:p w14:paraId="32D645BF" w14:textId="77777777" w:rsidR="00392ECD" w:rsidRDefault="00392ECD" w:rsidP="0089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AE0E" w14:textId="77777777" w:rsidR="00A33B78" w:rsidRDefault="00A33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953B" w14:textId="77777777" w:rsidR="00A33B78" w:rsidRDefault="00A33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DDB0" w14:textId="77777777" w:rsidR="00A33B78" w:rsidRDefault="00A33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DB83" w14:textId="77777777" w:rsidR="00392ECD" w:rsidRDefault="00392ECD" w:rsidP="00892B91">
      <w:pPr>
        <w:spacing w:after="0" w:line="240" w:lineRule="auto"/>
      </w:pPr>
      <w:r>
        <w:separator/>
      </w:r>
    </w:p>
  </w:footnote>
  <w:footnote w:type="continuationSeparator" w:id="0">
    <w:p w14:paraId="3813BBBC" w14:textId="77777777" w:rsidR="00392ECD" w:rsidRDefault="00392ECD" w:rsidP="00892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2CE1" w14:textId="242DB237" w:rsidR="00A33B78" w:rsidRDefault="00A33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0390" w14:textId="77777777" w:rsidR="00A33B78" w:rsidRDefault="00A33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91C9" w14:textId="12D5E5F1" w:rsidR="00C0474D" w:rsidRDefault="004A481E" w:rsidP="00C0474D">
    <w:pPr>
      <w:spacing w:after="0"/>
      <w:jc w:val="center"/>
      <w:rPr>
        <w:rFonts w:ascii="Trebuchet MS" w:hAnsi="Trebuchet MS" w:cs="Segoe UI"/>
        <w:b/>
        <w:color w:val="ED7D31" w:themeColor="accent2"/>
        <w:sz w:val="40"/>
        <w:szCs w:val="40"/>
      </w:rPr>
    </w:pPr>
    <w:r>
      <w:rPr>
        <w:rFonts w:ascii="Trebuchet MS" w:hAnsi="Trebuchet MS" w:cs="Segoe UI"/>
        <w:b/>
        <w:color w:val="ED7D31" w:themeColor="accent2"/>
        <w:sz w:val="40"/>
        <w:szCs w:val="40"/>
      </w:rPr>
      <w:t>Partnership to Prevent Family Violence in South Gippsland and Bass Coast</w:t>
    </w:r>
  </w:p>
  <w:p w14:paraId="50C4B399" w14:textId="39BF213D" w:rsidR="00B84E6C" w:rsidRPr="00E07C63" w:rsidRDefault="00616986" w:rsidP="00C0474D">
    <w:pPr>
      <w:spacing w:after="0"/>
      <w:jc w:val="center"/>
      <w:rPr>
        <w:rFonts w:ascii="Trebuchet MS" w:hAnsi="Trebuchet MS" w:cs="Segoe UI"/>
        <w:b/>
        <w:color w:val="000000" w:themeColor="text1"/>
        <w:sz w:val="28"/>
        <w:szCs w:val="28"/>
      </w:rPr>
    </w:pPr>
    <w:r w:rsidRPr="00616986">
      <w:rPr>
        <w:rFonts w:ascii="Trebuchet MS" w:hAnsi="Trebuchet MS" w:cs="Segoe UI"/>
        <w:b/>
        <w:color w:val="000000" w:themeColor="text1"/>
        <w:sz w:val="28"/>
        <w:szCs w:val="28"/>
      </w:rPr>
      <w:t>An inclusive, equitable and respectful community where everyone is free from violence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1F3"/>
    <w:multiLevelType w:val="hybridMultilevel"/>
    <w:tmpl w:val="AE42C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D056B"/>
    <w:multiLevelType w:val="hybridMultilevel"/>
    <w:tmpl w:val="3D044600"/>
    <w:lvl w:ilvl="0" w:tplc="F6302E00">
      <w:numFmt w:val="bullet"/>
      <w:lvlText w:val=""/>
      <w:lvlJc w:val="left"/>
      <w:pPr>
        <w:ind w:left="720" w:hanging="360"/>
      </w:pPr>
      <w:rPr>
        <w:rFonts w:ascii="Symbol" w:eastAsiaTheme="minorHAnsi"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52A53"/>
    <w:multiLevelType w:val="hybridMultilevel"/>
    <w:tmpl w:val="FB86C690"/>
    <w:lvl w:ilvl="0" w:tplc="FA88F8D8">
      <w:start w:val="2"/>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95E1F"/>
    <w:multiLevelType w:val="hybridMultilevel"/>
    <w:tmpl w:val="174C3E14"/>
    <w:lvl w:ilvl="0" w:tplc="ABCC2D16">
      <w:start w:val="4"/>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F1B0A"/>
    <w:multiLevelType w:val="hybridMultilevel"/>
    <w:tmpl w:val="E44E17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E0C1D70"/>
    <w:multiLevelType w:val="hybridMultilevel"/>
    <w:tmpl w:val="68143F0E"/>
    <w:lvl w:ilvl="0" w:tplc="522E2F92">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D3543"/>
    <w:multiLevelType w:val="hybridMultilevel"/>
    <w:tmpl w:val="472A74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FB0EE9"/>
    <w:multiLevelType w:val="hybridMultilevel"/>
    <w:tmpl w:val="6D1C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059E1"/>
    <w:multiLevelType w:val="hybridMultilevel"/>
    <w:tmpl w:val="B3380B44"/>
    <w:lvl w:ilvl="0" w:tplc="7736B574">
      <w:start w:val="3"/>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16F78"/>
    <w:multiLevelType w:val="hybridMultilevel"/>
    <w:tmpl w:val="55CA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609B0"/>
    <w:multiLevelType w:val="hybridMultilevel"/>
    <w:tmpl w:val="AF10A008"/>
    <w:lvl w:ilvl="0" w:tplc="6428D540">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C2F7F"/>
    <w:multiLevelType w:val="hybridMultilevel"/>
    <w:tmpl w:val="A3CC397E"/>
    <w:lvl w:ilvl="0" w:tplc="6428D540">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C1B14"/>
    <w:multiLevelType w:val="hybridMultilevel"/>
    <w:tmpl w:val="FEC6B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F63AC"/>
    <w:multiLevelType w:val="hybridMultilevel"/>
    <w:tmpl w:val="EC24DA36"/>
    <w:lvl w:ilvl="0" w:tplc="CDF27668">
      <w:start w:val="10"/>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26AA9"/>
    <w:multiLevelType w:val="hybridMultilevel"/>
    <w:tmpl w:val="F83CC5E4"/>
    <w:lvl w:ilvl="0" w:tplc="BBC61D78">
      <w:start w:val="3"/>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34787"/>
    <w:multiLevelType w:val="hybridMultilevel"/>
    <w:tmpl w:val="17B2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FC5849"/>
    <w:multiLevelType w:val="hybridMultilevel"/>
    <w:tmpl w:val="8C6EC5F8"/>
    <w:lvl w:ilvl="0" w:tplc="A8D47270">
      <w:start w:val="4"/>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787065"/>
    <w:multiLevelType w:val="hybridMultilevel"/>
    <w:tmpl w:val="667E7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6026D"/>
    <w:multiLevelType w:val="hybridMultilevel"/>
    <w:tmpl w:val="940C34E2"/>
    <w:lvl w:ilvl="0" w:tplc="569628C0">
      <w:start w:val="3"/>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ED5482"/>
    <w:multiLevelType w:val="hybridMultilevel"/>
    <w:tmpl w:val="BE5A3048"/>
    <w:lvl w:ilvl="0" w:tplc="F5C89D02">
      <w:start w:val="3"/>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E32413"/>
    <w:multiLevelType w:val="hybridMultilevel"/>
    <w:tmpl w:val="3738C1B8"/>
    <w:lvl w:ilvl="0" w:tplc="90EA0A7A">
      <w:start w:val="3"/>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81570A"/>
    <w:multiLevelType w:val="hybridMultilevel"/>
    <w:tmpl w:val="A7FCF68C"/>
    <w:lvl w:ilvl="0" w:tplc="208C1C0E">
      <w:start w:val="1"/>
      <w:numFmt w:val="bullet"/>
      <w:lvlText w:val="•"/>
      <w:lvlJc w:val="left"/>
      <w:pPr>
        <w:tabs>
          <w:tab w:val="num" w:pos="720"/>
        </w:tabs>
        <w:ind w:left="720" w:hanging="360"/>
      </w:pPr>
      <w:rPr>
        <w:rFonts w:ascii="Arial" w:hAnsi="Arial" w:hint="default"/>
      </w:rPr>
    </w:lvl>
    <w:lvl w:ilvl="1" w:tplc="BE60DEFC" w:tentative="1">
      <w:start w:val="1"/>
      <w:numFmt w:val="bullet"/>
      <w:lvlText w:val="•"/>
      <w:lvlJc w:val="left"/>
      <w:pPr>
        <w:tabs>
          <w:tab w:val="num" w:pos="1440"/>
        </w:tabs>
        <w:ind w:left="1440" w:hanging="360"/>
      </w:pPr>
      <w:rPr>
        <w:rFonts w:ascii="Arial" w:hAnsi="Arial" w:hint="default"/>
      </w:rPr>
    </w:lvl>
    <w:lvl w:ilvl="2" w:tplc="FEA21AE8" w:tentative="1">
      <w:start w:val="1"/>
      <w:numFmt w:val="bullet"/>
      <w:lvlText w:val="•"/>
      <w:lvlJc w:val="left"/>
      <w:pPr>
        <w:tabs>
          <w:tab w:val="num" w:pos="2160"/>
        </w:tabs>
        <w:ind w:left="2160" w:hanging="360"/>
      </w:pPr>
      <w:rPr>
        <w:rFonts w:ascii="Arial" w:hAnsi="Arial" w:hint="default"/>
      </w:rPr>
    </w:lvl>
    <w:lvl w:ilvl="3" w:tplc="87DC9820" w:tentative="1">
      <w:start w:val="1"/>
      <w:numFmt w:val="bullet"/>
      <w:lvlText w:val="•"/>
      <w:lvlJc w:val="left"/>
      <w:pPr>
        <w:tabs>
          <w:tab w:val="num" w:pos="2880"/>
        </w:tabs>
        <w:ind w:left="2880" w:hanging="360"/>
      </w:pPr>
      <w:rPr>
        <w:rFonts w:ascii="Arial" w:hAnsi="Arial" w:hint="default"/>
      </w:rPr>
    </w:lvl>
    <w:lvl w:ilvl="4" w:tplc="91CA5F66" w:tentative="1">
      <w:start w:val="1"/>
      <w:numFmt w:val="bullet"/>
      <w:lvlText w:val="•"/>
      <w:lvlJc w:val="left"/>
      <w:pPr>
        <w:tabs>
          <w:tab w:val="num" w:pos="3600"/>
        </w:tabs>
        <w:ind w:left="3600" w:hanging="360"/>
      </w:pPr>
      <w:rPr>
        <w:rFonts w:ascii="Arial" w:hAnsi="Arial" w:hint="default"/>
      </w:rPr>
    </w:lvl>
    <w:lvl w:ilvl="5" w:tplc="387EA8FA" w:tentative="1">
      <w:start w:val="1"/>
      <w:numFmt w:val="bullet"/>
      <w:lvlText w:val="•"/>
      <w:lvlJc w:val="left"/>
      <w:pPr>
        <w:tabs>
          <w:tab w:val="num" w:pos="4320"/>
        </w:tabs>
        <w:ind w:left="4320" w:hanging="360"/>
      </w:pPr>
      <w:rPr>
        <w:rFonts w:ascii="Arial" w:hAnsi="Arial" w:hint="default"/>
      </w:rPr>
    </w:lvl>
    <w:lvl w:ilvl="6" w:tplc="2A5C7E9A" w:tentative="1">
      <w:start w:val="1"/>
      <w:numFmt w:val="bullet"/>
      <w:lvlText w:val="•"/>
      <w:lvlJc w:val="left"/>
      <w:pPr>
        <w:tabs>
          <w:tab w:val="num" w:pos="5040"/>
        </w:tabs>
        <w:ind w:left="5040" w:hanging="360"/>
      </w:pPr>
      <w:rPr>
        <w:rFonts w:ascii="Arial" w:hAnsi="Arial" w:hint="default"/>
      </w:rPr>
    </w:lvl>
    <w:lvl w:ilvl="7" w:tplc="75DC17D2" w:tentative="1">
      <w:start w:val="1"/>
      <w:numFmt w:val="bullet"/>
      <w:lvlText w:val="•"/>
      <w:lvlJc w:val="left"/>
      <w:pPr>
        <w:tabs>
          <w:tab w:val="num" w:pos="5760"/>
        </w:tabs>
        <w:ind w:left="5760" w:hanging="360"/>
      </w:pPr>
      <w:rPr>
        <w:rFonts w:ascii="Arial" w:hAnsi="Arial" w:hint="default"/>
      </w:rPr>
    </w:lvl>
    <w:lvl w:ilvl="8" w:tplc="5C9412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F6236B"/>
    <w:multiLevelType w:val="hybridMultilevel"/>
    <w:tmpl w:val="531014F4"/>
    <w:lvl w:ilvl="0" w:tplc="0C989A2E">
      <w:start w:val="2"/>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84004"/>
    <w:multiLevelType w:val="hybridMultilevel"/>
    <w:tmpl w:val="39140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2B70A8"/>
    <w:multiLevelType w:val="hybridMultilevel"/>
    <w:tmpl w:val="FE8A76E0"/>
    <w:lvl w:ilvl="0" w:tplc="05280CB6">
      <w:start w:val="2"/>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B90FC3"/>
    <w:multiLevelType w:val="hybridMultilevel"/>
    <w:tmpl w:val="E1A64C0C"/>
    <w:lvl w:ilvl="0" w:tplc="1DD27974">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2F1DB0"/>
    <w:multiLevelType w:val="hybridMultilevel"/>
    <w:tmpl w:val="65FCD69A"/>
    <w:lvl w:ilvl="0" w:tplc="75FE01B2">
      <w:start w:val="3"/>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4C09EE"/>
    <w:multiLevelType w:val="hybridMultilevel"/>
    <w:tmpl w:val="E2CA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CB1DB6"/>
    <w:multiLevelType w:val="hybridMultilevel"/>
    <w:tmpl w:val="7EC49EB6"/>
    <w:lvl w:ilvl="0" w:tplc="6014765E">
      <w:start w:val="3"/>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85319"/>
    <w:multiLevelType w:val="hybridMultilevel"/>
    <w:tmpl w:val="735E3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775C65"/>
    <w:multiLevelType w:val="hybridMultilevel"/>
    <w:tmpl w:val="541667B0"/>
    <w:lvl w:ilvl="0" w:tplc="6428D540">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225CC4"/>
    <w:multiLevelType w:val="hybridMultilevel"/>
    <w:tmpl w:val="3D10FE28"/>
    <w:lvl w:ilvl="0" w:tplc="E6D86A5E">
      <w:start w:val="1"/>
      <w:numFmt w:val="bullet"/>
      <w:lvlText w:val="•"/>
      <w:lvlJc w:val="left"/>
      <w:pPr>
        <w:tabs>
          <w:tab w:val="num" w:pos="720"/>
        </w:tabs>
        <w:ind w:left="720" w:hanging="360"/>
      </w:pPr>
      <w:rPr>
        <w:rFonts w:ascii="Arial" w:hAnsi="Arial" w:hint="default"/>
      </w:rPr>
    </w:lvl>
    <w:lvl w:ilvl="1" w:tplc="F398C110" w:tentative="1">
      <w:start w:val="1"/>
      <w:numFmt w:val="bullet"/>
      <w:lvlText w:val="•"/>
      <w:lvlJc w:val="left"/>
      <w:pPr>
        <w:tabs>
          <w:tab w:val="num" w:pos="1440"/>
        </w:tabs>
        <w:ind w:left="1440" w:hanging="360"/>
      </w:pPr>
      <w:rPr>
        <w:rFonts w:ascii="Arial" w:hAnsi="Arial" w:hint="default"/>
      </w:rPr>
    </w:lvl>
    <w:lvl w:ilvl="2" w:tplc="F636034E" w:tentative="1">
      <w:start w:val="1"/>
      <w:numFmt w:val="bullet"/>
      <w:lvlText w:val="•"/>
      <w:lvlJc w:val="left"/>
      <w:pPr>
        <w:tabs>
          <w:tab w:val="num" w:pos="2160"/>
        </w:tabs>
        <w:ind w:left="2160" w:hanging="360"/>
      </w:pPr>
      <w:rPr>
        <w:rFonts w:ascii="Arial" w:hAnsi="Arial" w:hint="default"/>
      </w:rPr>
    </w:lvl>
    <w:lvl w:ilvl="3" w:tplc="22846CD4" w:tentative="1">
      <w:start w:val="1"/>
      <w:numFmt w:val="bullet"/>
      <w:lvlText w:val="•"/>
      <w:lvlJc w:val="left"/>
      <w:pPr>
        <w:tabs>
          <w:tab w:val="num" w:pos="2880"/>
        </w:tabs>
        <w:ind w:left="2880" w:hanging="360"/>
      </w:pPr>
      <w:rPr>
        <w:rFonts w:ascii="Arial" w:hAnsi="Arial" w:hint="default"/>
      </w:rPr>
    </w:lvl>
    <w:lvl w:ilvl="4" w:tplc="89540598" w:tentative="1">
      <w:start w:val="1"/>
      <w:numFmt w:val="bullet"/>
      <w:lvlText w:val="•"/>
      <w:lvlJc w:val="left"/>
      <w:pPr>
        <w:tabs>
          <w:tab w:val="num" w:pos="3600"/>
        </w:tabs>
        <w:ind w:left="3600" w:hanging="360"/>
      </w:pPr>
      <w:rPr>
        <w:rFonts w:ascii="Arial" w:hAnsi="Arial" w:hint="default"/>
      </w:rPr>
    </w:lvl>
    <w:lvl w:ilvl="5" w:tplc="14BAA6A8" w:tentative="1">
      <w:start w:val="1"/>
      <w:numFmt w:val="bullet"/>
      <w:lvlText w:val="•"/>
      <w:lvlJc w:val="left"/>
      <w:pPr>
        <w:tabs>
          <w:tab w:val="num" w:pos="4320"/>
        </w:tabs>
        <w:ind w:left="4320" w:hanging="360"/>
      </w:pPr>
      <w:rPr>
        <w:rFonts w:ascii="Arial" w:hAnsi="Arial" w:hint="default"/>
      </w:rPr>
    </w:lvl>
    <w:lvl w:ilvl="6" w:tplc="E7B0FF0A" w:tentative="1">
      <w:start w:val="1"/>
      <w:numFmt w:val="bullet"/>
      <w:lvlText w:val="•"/>
      <w:lvlJc w:val="left"/>
      <w:pPr>
        <w:tabs>
          <w:tab w:val="num" w:pos="5040"/>
        </w:tabs>
        <w:ind w:left="5040" w:hanging="360"/>
      </w:pPr>
      <w:rPr>
        <w:rFonts w:ascii="Arial" w:hAnsi="Arial" w:hint="default"/>
      </w:rPr>
    </w:lvl>
    <w:lvl w:ilvl="7" w:tplc="D8BC445C" w:tentative="1">
      <w:start w:val="1"/>
      <w:numFmt w:val="bullet"/>
      <w:lvlText w:val="•"/>
      <w:lvlJc w:val="left"/>
      <w:pPr>
        <w:tabs>
          <w:tab w:val="num" w:pos="5760"/>
        </w:tabs>
        <w:ind w:left="5760" w:hanging="360"/>
      </w:pPr>
      <w:rPr>
        <w:rFonts w:ascii="Arial" w:hAnsi="Arial" w:hint="default"/>
      </w:rPr>
    </w:lvl>
    <w:lvl w:ilvl="8" w:tplc="DB9468D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6"/>
  </w:num>
  <w:num w:numId="3">
    <w:abstractNumId w:val="15"/>
  </w:num>
  <w:num w:numId="4">
    <w:abstractNumId w:val="13"/>
  </w:num>
  <w:num w:numId="5">
    <w:abstractNumId w:val="26"/>
  </w:num>
  <w:num w:numId="6">
    <w:abstractNumId w:val="16"/>
  </w:num>
  <w:num w:numId="7">
    <w:abstractNumId w:val="3"/>
  </w:num>
  <w:num w:numId="8">
    <w:abstractNumId w:val="24"/>
  </w:num>
  <w:num w:numId="9">
    <w:abstractNumId w:val="22"/>
  </w:num>
  <w:num w:numId="10">
    <w:abstractNumId w:val="2"/>
  </w:num>
  <w:num w:numId="11">
    <w:abstractNumId w:val="25"/>
  </w:num>
  <w:num w:numId="12">
    <w:abstractNumId w:val="14"/>
  </w:num>
  <w:num w:numId="13">
    <w:abstractNumId w:val="18"/>
  </w:num>
  <w:num w:numId="14">
    <w:abstractNumId w:val="20"/>
  </w:num>
  <w:num w:numId="15">
    <w:abstractNumId w:val="28"/>
  </w:num>
  <w:num w:numId="16">
    <w:abstractNumId w:val="8"/>
  </w:num>
  <w:num w:numId="17">
    <w:abstractNumId w:val="27"/>
  </w:num>
  <w:num w:numId="18">
    <w:abstractNumId w:val="17"/>
  </w:num>
  <w:num w:numId="19">
    <w:abstractNumId w:val="23"/>
  </w:num>
  <w:num w:numId="20">
    <w:abstractNumId w:val="12"/>
  </w:num>
  <w:num w:numId="21">
    <w:abstractNumId w:val="0"/>
  </w:num>
  <w:num w:numId="22">
    <w:abstractNumId w:val="5"/>
  </w:num>
  <w:num w:numId="23">
    <w:abstractNumId w:val="19"/>
  </w:num>
  <w:num w:numId="24">
    <w:abstractNumId w:val="31"/>
  </w:num>
  <w:num w:numId="25">
    <w:abstractNumId w:val="21"/>
  </w:num>
  <w:num w:numId="26">
    <w:abstractNumId w:val="29"/>
  </w:num>
  <w:num w:numId="27">
    <w:abstractNumId w:val="10"/>
  </w:num>
  <w:num w:numId="28">
    <w:abstractNumId w:val="30"/>
  </w:num>
  <w:num w:numId="29">
    <w:abstractNumId w:val="4"/>
  </w:num>
  <w:num w:numId="30">
    <w:abstractNumId w:val="7"/>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evenAndOddHeaders/>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B91"/>
    <w:rsid w:val="00001F33"/>
    <w:rsid w:val="00014D68"/>
    <w:rsid w:val="00027786"/>
    <w:rsid w:val="00027CD6"/>
    <w:rsid w:val="00032022"/>
    <w:rsid w:val="00042E84"/>
    <w:rsid w:val="00043065"/>
    <w:rsid w:val="000468B7"/>
    <w:rsid w:val="00050EFD"/>
    <w:rsid w:val="000557D0"/>
    <w:rsid w:val="00067427"/>
    <w:rsid w:val="000701D4"/>
    <w:rsid w:val="00074B52"/>
    <w:rsid w:val="000761D1"/>
    <w:rsid w:val="0008218D"/>
    <w:rsid w:val="00086475"/>
    <w:rsid w:val="00090ED8"/>
    <w:rsid w:val="000A2160"/>
    <w:rsid w:val="000A52AC"/>
    <w:rsid w:val="000B186C"/>
    <w:rsid w:val="000B7ADD"/>
    <w:rsid w:val="000C077B"/>
    <w:rsid w:val="000D5F76"/>
    <w:rsid w:val="000D72B9"/>
    <w:rsid w:val="000E0457"/>
    <w:rsid w:val="000E16AE"/>
    <w:rsid w:val="000E5020"/>
    <w:rsid w:val="000F2866"/>
    <w:rsid w:val="00103174"/>
    <w:rsid w:val="00104112"/>
    <w:rsid w:val="00111D7A"/>
    <w:rsid w:val="00116F45"/>
    <w:rsid w:val="0012730B"/>
    <w:rsid w:val="0013003D"/>
    <w:rsid w:val="00131206"/>
    <w:rsid w:val="001446E2"/>
    <w:rsid w:val="00145063"/>
    <w:rsid w:val="0014567F"/>
    <w:rsid w:val="00146C7C"/>
    <w:rsid w:val="0015328E"/>
    <w:rsid w:val="001563EB"/>
    <w:rsid w:val="00174904"/>
    <w:rsid w:val="001752ED"/>
    <w:rsid w:val="00181825"/>
    <w:rsid w:val="0019012C"/>
    <w:rsid w:val="00191B58"/>
    <w:rsid w:val="0019609E"/>
    <w:rsid w:val="001B3FDF"/>
    <w:rsid w:val="001C374E"/>
    <w:rsid w:val="001C4B1D"/>
    <w:rsid w:val="001C7415"/>
    <w:rsid w:val="001D2A49"/>
    <w:rsid w:val="001E08EF"/>
    <w:rsid w:val="001E21A5"/>
    <w:rsid w:val="001E6231"/>
    <w:rsid w:val="001E7D03"/>
    <w:rsid w:val="00205975"/>
    <w:rsid w:val="0020722B"/>
    <w:rsid w:val="0020743A"/>
    <w:rsid w:val="002075D6"/>
    <w:rsid w:val="00213678"/>
    <w:rsid w:val="00223918"/>
    <w:rsid w:val="002260BD"/>
    <w:rsid w:val="00237EB3"/>
    <w:rsid w:val="00247F2F"/>
    <w:rsid w:val="00250042"/>
    <w:rsid w:val="002535F7"/>
    <w:rsid w:val="00263629"/>
    <w:rsid w:val="002641A9"/>
    <w:rsid w:val="00275412"/>
    <w:rsid w:val="00277EB3"/>
    <w:rsid w:val="002817F0"/>
    <w:rsid w:val="00281DFC"/>
    <w:rsid w:val="00282DA7"/>
    <w:rsid w:val="00284B6E"/>
    <w:rsid w:val="0028537B"/>
    <w:rsid w:val="002A3318"/>
    <w:rsid w:val="002A4A93"/>
    <w:rsid w:val="002B3FE0"/>
    <w:rsid w:val="002B6449"/>
    <w:rsid w:val="002C0163"/>
    <w:rsid w:val="002C0371"/>
    <w:rsid w:val="002C0959"/>
    <w:rsid w:val="002C1A82"/>
    <w:rsid w:val="002C304E"/>
    <w:rsid w:val="002D11B3"/>
    <w:rsid w:val="002D406E"/>
    <w:rsid w:val="002D672C"/>
    <w:rsid w:val="002D683A"/>
    <w:rsid w:val="002E1FD8"/>
    <w:rsid w:val="002E3DFB"/>
    <w:rsid w:val="002E6417"/>
    <w:rsid w:val="00310591"/>
    <w:rsid w:val="0031288B"/>
    <w:rsid w:val="0031301B"/>
    <w:rsid w:val="003134A7"/>
    <w:rsid w:val="00317F34"/>
    <w:rsid w:val="003204B4"/>
    <w:rsid w:val="00321774"/>
    <w:rsid w:val="00324B20"/>
    <w:rsid w:val="0033311B"/>
    <w:rsid w:val="00341FB7"/>
    <w:rsid w:val="00350012"/>
    <w:rsid w:val="00352333"/>
    <w:rsid w:val="00352C27"/>
    <w:rsid w:val="00353728"/>
    <w:rsid w:val="00356B78"/>
    <w:rsid w:val="00364133"/>
    <w:rsid w:val="00373641"/>
    <w:rsid w:val="0037470F"/>
    <w:rsid w:val="00375350"/>
    <w:rsid w:val="0037733B"/>
    <w:rsid w:val="0038219B"/>
    <w:rsid w:val="003874C6"/>
    <w:rsid w:val="00387746"/>
    <w:rsid w:val="00392ECD"/>
    <w:rsid w:val="00394C81"/>
    <w:rsid w:val="003A2C89"/>
    <w:rsid w:val="003A44C3"/>
    <w:rsid w:val="003A616A"/>
    <w:rsid w:val="003A750F"/>
    <w:rsid w:val="003C4EEE"/>
    <w:rsid w:val="003D482C"/>
    <w:rsid w:val="003E4820"/>
    <w:rsid w:val="003F32C8"/>
    <w:rsid w:val="00406ED4"/>
    <w:rsid w:val="0041447D"/>
    <w:rsid w:val="004160BF"/>
    <w:rsid w:val="004174E5"/>
    <w:rsid w:val="004274C6"/>
    <w:rsid w:val="00446715"/>
    <w:rsid w:val="0045513D"/>
    <w:rsid w:val="00455755"/>
    <w:rsid w:val="004607AA"/>
    <w:rsid w:val="0046470C"/>
    <w:rsid w:val="00464B23"/>
    <w:rsid w:val="00464BFC"/>
    <w:rsid w:val="004678C0"/>
    <w:rsid w:val="00470D2A"/>
    <w:rsid w:val="00475910"/>
    <w:rsid w:val="004778AC"/>
    <w:rsid w:val="00492823"/>
    <w:rsid w:val="004A481E"/>
    <w:rsid w:val="004B35EF"/>
    <w:rsid w:val="004C2E05"/>
    <w:rsid w:val="004C730C"/>
    <w:rsid w:val="004D3D54"/>
    <w:rsid w:val="004E3B3E"/>
    <w:rsid w:val="004E63C9"/>
    <w:rsid w:val="004E6A0C"/>
    <w:rsid w:val="004F0EAF"/>
    <w:rsid w:val="004F5EAC"/>
    <w:rsid w:val="004F75B1"/>
    <w:rsid w:val="005019D5"/>
    <w:rsid w:val="005047C7"/>
    <w:rsid w:val="00506477"/>
    <w:rsid w:val="005071EE"/>
    <w:rsid w:val="00530161"/>
    <w:rsid w:val="00534E52"/>
    <w:rsid w:val="00535A64"/>
    <w:rsid w:val="00540E17"/>
    <w:rsid w:val="00544D13"/>
    <w:rsid w:val="005461E4"/>
    <w:rsid w:val="00547E5A"/>
    <w:rsid w:val="00560426"/>
    <w:rsid w:val="0056440F"/>
    <w:rsid w:val="00567338"/>
    <w:rsid w:val="00571CAB"/>
    <w:rsid w:val="00575D5E"/>
    <w:rsid w:val="00584304"/>
    <w:rsid w:val="005C1519"/>
    <w:rsid w:val="005C397C"/>
    <w:rsid w:val="005C47DB"/>
    <w:rsid w:val="005C5501"/>
    <w:rsid w:val="005D4D59"/>
    <w:rsid w:val="005D4E9E"/>
    <w:rsid w:val="005D69CD"/>
    <w:rsid w:val="005E3B2F"/>
    <w:rsid w:val="005E4122"/>
    <w:rsid w:val="005F20CE"/>
    <w:rsid w:val="005F3373"/>
    <w:rsid w:val="00605976"/>
    <w:rsid w:val="006064BE"/>
    <w:rsid w:val="006159BD"/>
    <w:rsid w:val="00616986"/>
    <w:rsid w:val="00620E2B"/>
    <w:rsid w:val="006217B2"/>
    <w:rsid w:val="0062269D"/>
    <w:rsid w:val="0063006A"/>
    <w:rsid w:val="00634CCB"/>
    <w:rsid w:val="00657889"/>
    <w:rsid w:val="00665F82"/>
    <w:rsid w:val="00677BF7"/>
    <w:rsid w:val="00681F57"/>
    <w:rsid w:val="00686A6F"/>
    <w:rsid w:val="00686BDC"/>
    <w:rsid w:val="00687C1E"/>
    <w:rsid w:val="0069036D"/>
    <w:rsid w:val="00690BD7"/>
    <w:rsid w:val="006975B3"/>
    <w:rsid w:val="006A13EC"/>
    <w:rsid w:val="006A169E"/>
    <w:rsid w:val="006B0CBC"/>
    <w:rsid w:val="006B0CCD"/>
    <w:rsid w:val="006C0008"/>
    <w:rsid w:val="006C2E12"/>
    <w:rsid w:val="006C4940"/>
    <w:rsid w:val="006C4C04"/>
    <w:rsid w:val="006C66D9"/>
    <w:rsid w:val="006D31E1"/>
    <w:rsid w:val="006D5773"/>
    <w:rsid w:val="006E007B"/>
    <w:rsid w:val="006E66BA"/>
    <w:rsid w:val="006F37F4"/>
    <w:rsid w:val="006F452A"/>
    <w:rsid w:val="00702354"/>
    <w:rsid w:val="0070680C"/>
    <w:rsid w:val="00715550"/>
    <w:rsid w:val="00723A60"/>
    <w:rsid w:val="00734AC2"/>
    <w:rsid w:val="00736479"/>
    <w:rsid w:val="0073790F"/>
    <w:rsid w:val="007423B6"/>
    <w:rsid w:val="007435DB"/>
    <w:rsid w:val="00757914"/>
    <w:rsid w:val="00762B1F"/>
    <w:rsid w:val="00773AFC"/>
    <w:rsid w:val="00777553"/>
    <w:rsid w:val="00782650"/>
    <w:rsid w:val="00787988"/>
    <w:rsid w:val="007A1D1F"/>
    <w:rsid w:val="007A347C"/>
    <w:rsid w:val="007A44D9"/>
    <w:rsid w:val="007A6B7A"/>
    <w:rsid w:val="007B6A8F"/>
    <w:rsid w:val="007C4205"/>
    <w:rsid w:val="007D0663"/>
    <w:rsid w:val="007D09A4"/>
    <w:rsid w:val="007D227B"/>
    <w:rsid w:val="007D48B5"/>
    <w:rsid w:val="007E1E17"/>
    <w:rsid w:val="007E30DD"/>
    <w:rsid w:val="007E7067"/>
    <w:rsid w:val="007F0610"/>
    <w:rsid w:val="00806604"/>
    <w:rsid w:val="008139F5"/>
    <w:rsid w:val="00820A9D"/>
    <w:rsid w:val="00822C5B"/>
    <w:rsid w:val="00824B68"/>
    <w:rsid w:val="00832241"/>
    <w:rsid w:val="0083704C"/>
    <w:rsid w:val="008412E3"/>
    <w:rsid w:val="00841E2E"/>
    <w:rsid w:val="008467CD"/>
    <w:rsid w:val="008478A7"/>
    <w:rsid w:val="00853599"/>
    <w:rsid w:val="008632D0"/>
    <w:rsid w:val="00863B77"/>
    <w:rsid w:val="00863EBE"/>
    <w:rsid w:val="00874722"/>
    <w:rsid w:val="00882F04"/>
    <w:rsid w:val="00892B91"/>
    <w:rsid w:val="00897B32"/>
    <w:rsid w:val="008A13D4"/>
    <w:rsid w:val="008A5CDB"/>
    <w:rsid w:val="008B0B96"/>
    <w:rsid w:val="008B4577"/>
    <w:rsid w:val="008C58A5"/>
    <w:rsid w:val="008C69D5"/>
    <w:rsid w:val="008E7769"/>
    <w:rsid w:val="008E7FB0"/>
    <w:rsid w:val="008F1EA1"/>
    <w:rsid w:val="008F5FBB"/>
    <w:rsid w:val="008F62BD"/>
    <w:rsid w:val="00911440"/>
    <w:rsid w:val="009117DE"/>
    <w:rsid w:val="0092046B"/>
    <w:rsid w:val="0092550F"/>
    <w:rsid w:val="00931D53"/>
    <w:rsid w:val="00933C50"/>
    <w:rsid w:val="0093431B"/>
    <w:rsid w:val="00937B5C"/>
    <w:rsid w:val="00941AB9"/>
    <w:rsid w:val="00941F90"/>
    <w:rsid w:val="00942E89"/>
    <w:rsid w:val="0094562C"/>
    <w:rsid w:val="00953F36"/>
    <w:rsid w:val="00954F81"/>
    <w:rsid w:val="00966F51"/>
    <w:rsid w:val="009706D0"/>
    <w:rsid w:val="00972973"/>
    <w:rsid w:val="00973CE0"/>
    <w:rsid w:val="00975281"/>
    <w:rsid w:val="00977503"/>
    <w:rsid w:val="0098415A"/>
    <w:rsid w:val="009847DF"/>
    <w:rsid w:val="00984CEC"/>
    <w:rsid w:val="00986362"/>
    <w:rsid w:val="00994EAD"/>
    <w:rsid w:val="00994ECC"/>
    <w:rsid w:val="00994FC1"/>
    <w:rsid w:val="009A1858"/>
    <w:rsid w:val="009A1A05"/>
    <w:rsid w:val="009B5AAA"/>
    <w:rsid w:val="009B7B3B"/>
    <w:rsid w:val="009C3745"/>
    <w:rsid w:val="009C3EAE"/>
    <w:rsid w:val="009C6CD3"/>
    <w:rsid w:val="009D16E2"/>
    <w:rsid w:val="009F088F"/>
    <w:rsid w:val="009F543C"/>
    <w:rsid w:val="00A027D6"/>
    <w:rsid w:val="00A0334B"/>
    <w:rsid w:val="00A037B8"/>
    <w:rsid w:val="00A11221"/>
    <w:rsid w:val="00A2024A"/>
    <w:rsid w:val="00A203E3"/>
    <w:rsid w:val="00A20E63"/>
    <w:rsid w:val="00A23128"/>
    <w:rsid w:val="00A24022"/>
    <w:rsid w:val="00A31C85"/>
    <w:rsid w:val="00A3380A"/>
    <w:rsid w:val="00A33B78"/>
    <w:rsid w:val="00A55961"/>
    <w:rsid w:val="00A6301C"/>
    <w:rsid w:val="00A665E9"/>
    <w:rsid w:val="00A706D2"/>
    <w:rsid w:val="00A75ABC"/>
    <w:rsid w:val="00A8084B"/>
    <w:rsid w:val="00A90C20"/>
    <w:rsid w:val="00A92C92"/>
    <w:rsid w:val="00A933F0"/>
    <w:rsid w:val="00A93C4A"/>
    <w:rsid w:val="00AA131D"/>
    <w:rsid w:val="00AA3C0E"/>
    <w:rsid w:val="00AA3FDC"/>
    <w:rsid w:val="00AB4668"/>
    <w:rsid w:val="00AC1FBC"/>
    <w:rsid w:val="00AC2E56"/>
    <w:rsid w:val="00AD4B4C"/>
    <w:rsid w:val="00AD4D33"/>
    <w:rsid w:val="00AD6543"/>
    <w:rsid w:val="00AD7FE9"/>
    <w:rsid w:val="00AE105E"/>
    <w:rsid w:val="00AE62AF"/>
    <w:rsid w:val="00B01899"/>
    <w:rsid w:val="00B026C9"/>
    <w:rsid w:val="00B05A8E"/>
    <w:rsid w:val="00B07F5F"/>
    <w:rsid w:val="00B20F94"/>
    <w:rsid w:val="00B2434C"/>
    <w:rsid w:val="00B26BE4"/>
    <w:rsid w:val="00B359A4"/>
    <w:rsid w:val="00B410E0"/>
    <w:rsid w:val="00B51B5C"/>
    <w:rsid w:val="00B540C3"/>
    <w:rsid w:val="00B5671C"/>
    <w:rsid w:val="00B6699C"/>
    <w:rsid w:val="00B71973"/>
    <w:rsid w:val="00B763F7"/>
    <w:rsid w:val="00B76638"/>
    <w:rsid w:val="00B811FC"/>
    <w:rsid w:val="00B8197F"/>
    <w:rsid w:val="00B83B5C"/>
    <w:rsid w:val="00B84E6C"/>
    <w:rsid w:val="00B91507"/>
    <w:rsid w:val="00B9336C"/>
    <w:rsid w:val="00B95AD0"/>
    <w:rsid w:val="00B97B46"/>
    <w:rsid w:val="00BA33D0"/>
    <w:rsid w:val="00BA3954"/>
    <w:rsid w:val="00BA682B"/>
    <w:rsid w:val="00BB13F5"/>
    <w:rsid w:val="00BB3015"/>
    <w:rsid w:val="00BB4D37"/>
    <w:rsid w:val="00BB5C10"/>
    <w:rsid w:val="00BB6330"/>
    <w:rsid w:val="00BB69B4"/>
    <w:rsid w:val="00BC4113"/>
    <w:rsid w:val="00BC709D"/>
    <w:rsid w:val="00BD3335"/>
    <w:rsid w:val="00BE201A"/>
    <w:rsid w:val="00BE3731"/>
    <w:rsid w:val="00BF2C29"/>
    <w:rsid w:val="00BF3899"/>
    <w:rsid w:val="00C0474D"/>
    <w:rsid w:val="00C20466"/>
    <w:rsid w:val="00C23FA0"/>
    <w:rsid w:val="00C256EF"/>
    <w:rsid w:val="00C32ED9"/>
    <w:rsid w:val="00C44A65"/>
    <w:rsid w:val="00C455BC"/>
    <w:rsid w:val="00C55569"/>
    <w:rsid w:val="00C60FFD"/>
    <w:rsid w:val="00C64533"/>
    <w:rsid w:val="00C66EC0"/>
    <w:rsid w:val="00C74F75"/>
    <w:rsid w:val="00C84AC2"/>
    <w:rsid w:val="00C85CC1"/>
    <w:rsid w:val="00CB22C7"/>
    <w:rsid w:val="00CB68B2"/>
    <w:rsid w:val="00CC0E82"/>
    <w:rsid w:val="00CC3ECD"/>
    <w:rsid w:val="00CC7F06"/>
    <w:rsid w:val="00CD2DDF"/>
    <w:rsid w:val="00CD34B5"/>
    <w:rsid w:val="00CD4B27"/>
    <w:rsid w:val="00CD6287"/>
    <w:rsid w:val="00CE1C03"/>
    <w:rsid w:val="00CE7332"/>
    <w:rsid w:val="00D01F1F"/>
    <w:rsid w:val="00D064BF"/>
    <w:rsid w:val="00D15D51"/>
    <w:rsid w:val="00D201CA"/>
    <w:rsid w:val="00D231CD"/>
    <w:rsid w:val="00D245F7"/>
    <w:rsid w:val="00D408BF"/>
    <w:rsid w:val="00D430A7"/>
    <w:rsid w:val="00D507D5"/>
    <w:rsid w:val="00D65754"/>
    <w:rsid w:val="00D67255"/>
    <w:rsid w:val="00D70313"/>
    <w:rsid w:val="00D70454"/>
    <w:rsid w:val="00D75146"/>
    <w:rsid w:val="00D805FE"/>
    <w:rsid w:val="00D91C67"/>
    <w:rsid w:val="00D954F2"/>
    <w:rsid w:val="00D9717D"/>
    <w:rsid w:val="00DA7B52"/>
    <w:rsid w:val="00DB0925"/>
    <w:rsid w:val="00DB234C"/>
    <w:rsid w:val="00DB78ED"/>
    <w:rsid w:val="00DC4F0B"/>
    <w:rsid w:val="00DC4F5B"/>
    <w:rsid w:val="00DC5725"/>
    <w:rsid w:val="00DE0578"/>
    <w:rsid w:val="00DE2A90"/>
    <w:rsid w:val="00DF28F0"/>
    <w:rsid w:val="00DF3002"/>
    <w:rsid w:val="00DF60A4"/>
    <w:rsid w:val="00E05857"/>
    <w:rsid w:val="00E07C63"/>
    <w:rsid w:val="00E241B6"/>
    <w:rsid w:val="00E27700"/>
    <w:rsid w:val="00E36A24"/>
    <w:rsid w:val="00E41B00"/>
    <w:rsid w:val="00E451E3"/>
    <w:rsid w:val="00E5015D"/>
    <w:rsid w:val="00E52BBA"/>
    <w:rsid w:val="00E57B30"/>
    <w:rsid w:val="00E622E5"/>
    <w:rsid w:val="00E6438F"/>
    <w:rsid w:val="00E66E6D"/>
    <w:rsid w:val="00E74D0C"/>
    <w:rsid w:val="00E84B22"/>
    <w:rsid w:val="00E862DA"/>
    <w:rsid w:val="00EA2689"/>
    <w:rsid w:val="00EA279E"/>
    <w:rsid w:val="00EB07CB"/>
    <w:rsid w:val="00EB7B1B"/>
    <w:rsid w:val="00EC08F3"/>
    <w:rsid w:val="00EC7008"/>
    <w:rsid w:val="00ED1F6A"/>
    <w:rsid w:val="00ED4940"/>
    <w:rsid w:val="00EF0939"/>
    <w:rsid w:val="00EF64BF"/>
    <w:rsid w:val="00EF6591"/>
    <w:rsid w:val="00F020A5"/>
    <w:rsid w:val="00F06BB3"/>
    <w:rsid w:val="00F16CF4"/>
    <w:rsid w:val="00F23E81"/>
    <w:rsid w:val="00F24E65"/>
    <w:rsid w:val="00F2509B"/>
    <w:rsid w:val="00F256CA"/>
    <w:rsid w:val="00F26C42"/>
    <w:rsid w:val="00F315DB"/>
    <w:rsid w:val="00F32D50"/>
    <w:rsid w:val="00F4759A"/>
    <w:rsid w:val="00F5747A"/>
    <w:rsid w:val="00F61481"/>
    <w:rsid w:val="00F6199A"/>
    <w:rsid w:val="00F625A0"/>
    <w:rsid w:val="00F63090"/>
    <w:rsid w:val="00F678E4"/>
    <w:rsid w:val="00F7652A"/>
    <w:rsid w:val="00F80378"/>
    <w:rsid w:val="00F845B9"/>
    <w:rsid w:val="00F859E5"/>
    <w:rsid w:val="00F86223"/>
    <w:rsid w:val="00FA14D5"/>
    <w:rsid w:val="00FA7F06"/>
    <w:rsid w:val="00FB150A"/>
    <w:rsid w:val="00FB2B98"/>
    <w:rsid w:val="00FB4BC0"/>
    <w:rsid w:val="00FB50A4"/>
    <w:rsid w:val="00FC5906"/>
    <w:rsid w:val="00FC7C7D"/>
    <w:rsid w:val="00FD6AB1"/>
    <w:rsid w:val="00FE10DE"/>
    <w:rsid w:val="00FE17C5"/>
    <w:rsid w:val="00FE2E24"/>
    <w:rsid w:val="00FE345E"/>
    <w:rsid w:val="00FE7A19"/>
    <w:rsid w:val="00FF2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E50C5D4"/>
  <w15:docId w15:val="{9FA9ED24-8B2F-4F36-8A6F-2745009F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B91"/>
  </w:style>
  <w:style w:type="paragraph" w:styleId="Footer">
    <w:name w:val="footer"/>
    <w:basedOn w:val="Normal"/>
    <w:link w:val="FooterChar"/>
    <w:uiPriority w:val="99"/>
    <w:unhideWhenUsed/>
    <w:rsid w:val="00892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B91"/>
  </w:style>
  <w:style w:type="paragraph" w:styleId="ListParagraph">
    <w:name w:val="List Paragraph"/>
    <w:basedOn w:val="Normal"/>
    <w:uiPriority w:val="34"/>
    <w:qFormat/>
    <w:rsid w:val="00B05A8E"/>
    <w:pPr>
      <w:ind w:left="720"/>
      <w:contextualSpacing/>
    </w:pPr>
  </w:style>
  <w:style w:type="paragraph" w:styleId="BalloonText">
    <w:name w:val="Balloon Text"/>
    <w:basedOn w:val="Normal"/>
    <w:link w:val="BalloonTextChar"/>
    <w:uiPriority w:val="99"/>
    <w:semiHidden/>
    <w:unhideWhenUsed/>
    <w:rsid w:val="00757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14"/>
    <w:rPr>
      <w:rFonts w:ascii="Segoe UI" w:hAnsi="Segoe UI" w:cs="Segoe UI"/>
      <w:sz w:val="18"/>
      <w:szCs w:val="18"/>
    </w:rPr>
  </w:style>
  <w:style w:type="character" w:styleId="Hyperlink">
    <w:name w:val="Hyperlink"/>
    <w:basedOn w:val="DefaultParagraphFont"/>
    <w:uiPriority w:val="99"/>
    <w:unhideWhenUsed/>
    <w:rsid w:val="0098415A"/>
    <w:rPr>
      <w:color w:val="0000FF"/>
      <w:u w:val="single"/>
    </w:rPr>
  </w:style>
  <w:style w:type="character" w:styleId="Strong">
    <w:name w:val="Strong"/>
    <w:basedOn w:val="DefaultParagraphFont"/>
    <w:uiPriority w:val="22"/>
    <w:qFormat/>
    <w:rsid w:val="0098415A"/>
    <w:rPr>
      <w:b/>
      <w:bCs/>
    </w:rPr>
  </w:style>
  <w:style w:type="character" w:styleId="Emphasis">
    <w:name w:val="Emphasis"/>
    <w:basedOn w:val="DefaultParagraphFont"/>
    <w:uiPriority w:val="20"/>
    <w:qFormat/>
    <w:rsid w:val="0031288B"/>
    <w:rPr>
      <w:i/>
      <w:iCs/>
    </w:rPr>
  </w:style>
  <w:style w:type="character" w:styleId="FollowedHyperlink">
    <w:name w:val="FollowedHyperlink"/>
    <w:basedOn w:val="DefaultParagraphFont"/>
    <w:uiPriority w:val="99"/>
    <w:semiHidden/>
    <w:unhideWhenUsed/>
    <w:rsid w:val="0063006A"/>
    <w:rPr>
      <w:color w:val="954F72" w:themeColor="followedHyperlink"/>
      <w:u w:val="single"/>
    </w:rPr>
  </w:style>
  <w:style w:type="table" w:styleId="TableGrid">
    <w:name w:val="Table Grid"/>
    <w:basedOn w:val="TableNormal"/>
    <w:uiPriority w:val="39"/>
    <w:rsid w:val="0068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7C63"/>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normaltextrun">
    <w:name w:val="normaltextrun"/>
    <w:basedOn w:val="DefaultParagraphFont"/>
    <w:rsid w:val="00984CEC"/>
  </w:style>
  <w:style w:type="character" w:customStyle="1" w:styleId="eop">
    <w:name w:val="eop"/>
    <w:basedOn w:val="DefaultParagraphFont"/>
    <w:rsid w:val="00984CEC"/>
  </w:style>
  <w:style w:type="paragraph" w:styleId="NoSpacing">
    <w:name w:val="No Spacing"/>
    <w:uiPriority w:val="1"/>
    <w:qFormat/>
    <w:rsid w:val="00984CEC"/>
    <w:pPr>
      <w:spacing w:after="0" w:line="240" w:lineRule="auto"/>
    </w:pPr>
  </w:style>
  <w:style w:type="character" w:styleId="UnresolvedMention">
    <w:name w:val="Unresolved Mention"/>
    <w:basedOn w:val="DefaultParagraphFont"/>
    <w:uiPriority w:val="99"/>
    <w:semiHidden/>
    <w:unhideWhenUsed/>
    <w:rsid w:val="000A52AC"/>
    <w:rPr>
      <w:color w:val="605E5C"/>
      <w:shd w:val="clear" w:color="auto" w:fill="E1DFDD"/>
    </w:rPr>
  </w:style>
  <w:style w:type="character" w:styleId="CommentReference">
    <w:name w:val="annotation reference"/>
    <w:basedOn w:val="DefaultParagraphFont"/>
    <w:uiPriority w:val="99"/>
    <w:semiHidden/>
    <w:unhideWhenUsed/>
    <w:rsid w:val="00250042"/>
    <w:rPr>
      <w:sz w:val="16"/>
      <w:szCs w:val="16"/>
    </w:rPr>
  </w:style>
  <w:style w:type="paragraph" w:styleId="CommentText">
    <w:name w:val="annotation text"/>
    <w:basedOn w:val="Normal"/>
    <w:link w:val="CommentTextChar"/>
    <w:uiPriority w:val="99"/>
    <w:unhideWhenUsed/>
    <w:rsid w:val="00250042"/>
    <w:pPr>
      <w:spacing w:line="240" w:lineRule="auto"/>
    </w:pPr>
    <w:rPr>
      <w:sz w:val="20"/>
      <w:szCs w:val="20"/>
    </w:rPr>
  </w:style>
  <w:style w:type="character" w:customStyle="1" w:styleId="CommentTextChar">
    <w:name w:val="Comment Text Char"/>
    <w:basedOn w:val="DefaultParagraphFont"/>
    <w:link w:val="CommentText"/>
    <w:uiPriority w:val="99"/>
    <w:rsid w:val="00250042"/>
    <w:rPr>
      <w:sz w:val="20"/>
      <w:szCs w:val="20"/>
    </w:rPr>
  </w:style>
  <w:style w:type="paragraph" w:styleId="CommentSubject">
    <w:name w:val="annotation subject"/>
    <w:basedOn w:val="CommentText"/>
    <w:next w:val="CommentText"/>
    <w:link w:val="CommentSubjectChar"/>
    <w:uiPriority w:val="99"/>
    <w:semiHidden/>
    <w:unhideWhenUsed/>
    <w:rsid w:val="00250042"/>
    <w:rPr>
      <w:b/>
      <w:bCs/>
    </w:rPr>
  </w:style>
  <w:style w:type="character" w:customStyle="1" w:styleId="CommentSubjectChar">
    <w:name w:val="Comment Subject Char"/>
    <w:basedOn w:val="CommentTextChar"/>
    <w:link w:val="CommentSubject"/>
    <w:uiPriority w:val="99"/>
    <w:semiHidden/>
    <w:rsid w:val="00250042"/>
    <w:rPr>
      <w:b/>
      <w:bCs/>
      <w:sz w:val="20"/>
      <w:szCs w:val="20"/>
    </w:rPr>
  </w:style>
  <w:style w:type="paragraph" w:styleId="Revision">
    <w:name w:val="Revision"/>
    <w:hidden/>
    <w:uiPriority w:val="99"/>
    <w:semiHidden/>
    <w:rsid w:val="00715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427">
      <w:bodyDiv w:val="1"/>
      <w:marLeft w:val="0"/>
      <w:marRight w:val="0"/>
      <w:marTop w:val="0"/>
      <w:marBottom w:val="0"/>
      <w:divBdr>
        <w:top w:val="none" w:sz="0" w:space="0" w:color="auto"/>
        <w:left w:val="none" w:sz="0" w:space="0" w:color="auto"/>
        <w:bottom w:val="none" w:sz="0" w:space="0" w:color="auto"/>
        <w:right w:val="none" w:sz="0" w:space="0" w:color="auto"/>
      </w:divBdr>
    </w:div>
    <w:div w:id="164444764">
      <w:bodyDiv w:val="1"/>
      <w:marLeft w:val="0"/>
      <w:marRight w:val="0"/>
      <w:marTop w:val="0"/>
      <w:marBottom w:val="0"/>
      <w:divBdr>
        <w:top w:val="none" w:sz="0" w:space="0" w:color="auto"/>
        <w:left w:val="none" w:sz="0" w:space="0" w:color="auto"/>
        <w:bottom w:val="none" w:sz="0" w:space="0" w:color="auto"/>
        <w:right w:val="none" w:sz="0" w:space="0" w:color="auto"/>
      </w:divBdr>
    </w:div>
    <w:div w:id="597837750">
      <w:bodyDiv w:val="1"/>
      <w:marLeft w:val="0"/>
      <w:marRight w:val="0"/>
      <w:marTop w:val="0"/>
      <w:marBottom w:val="0"/>
      <w:divBdr>
        <w:top w:val="none" w:sz="0" w:space="0" w:color="auto"/>
        <w:left w:val="none" w:sz="0" w:space="0" w:color="auto"/>
        <w:bottom w:val="none" w:sz="0" w:space="0" w:color="auto"/>
        <w:right w:val="none" w:sz="0" w:space="0" w:color="auto"/>
      </w:divBdr>
    </w:div>
    <w:div w:id="633369889">
      <w:bodyDiv w:val="1"/>
      <w:marLeft w:val="0"/>
      <w:marRight w:val="0"/>
      <w:marTop w:val="0"/>
      <w:marBottom w:val="0"/>
      <w:divBdr>
        <w:top w:val="none" w:sz="0" w:space="0" w:color="auto"/>
        <w:left w:val="none" w:sz="0" w:space="0" w:color="auto"/>
        <w:bottom w:val="none" w:sz="0" w:space="0" w:color="auto"/>
        <w:right w:val="none" w:sz="0" w:space="0" w:color="auto"/>
      </w:divBdr>
    </w:div>
    <w:div w:id="663970538">
      <w:bodyDiv w:val="1"/>
      <w:marLeft w:val="0"/>
      <w:marRight w:val="0"/>
      <w:marTop w:val="0"/>
      <w:marBottom w:val="0"/>
      <w:divBdr>
        <w:top w:val="none" w:sz="0" w:space="0" w:color="auto"/>
        <w:left w:val="none" w:sz="0" w:space="0" w:color="auto"/>
        <w:bottom w:val="none" w:sz="0" w:space="0" w:color="auto"/>
        <w:right w:val="none" w:sz="0" w:space="0" w:color="auto"/>
      </w:divBdr>
    </w:div>
    <w:div w:id="692268686">
      <w:bodyDiv w:val="1"/>
      <w:marLeft w:val="0"/>
      <w:marRight w:val="0"/>
      <w:marTop w:val="0"/>
      <w:marBottom w:val="0"/>
      <w:divBdr>
        <w:top w:val="none" w:sz="0" w:space="0" w:color="auto"/>
        <w:left w:val="none" w:sz="0" w:space="0" w:color="auto"/>
        <w:bottom w:val="none" w:sz="0" w:space="0" w:color="auto"/>
        <w:right w:val="none" w:sz="0" w:space="0" w:color="auto"/>
      </w:divBdr>
    </w:div>
    <w:div w:id="739714652">
      <w:bodyDiv w:val="1"/>
      <w:marLeft w:val="0"/>
      <w:marRight w:val="0"/>
      <w:marTop w:val="0"/>
      <w:marBottom w:val="0"/>
      <w:divBdr>
        <w:top w:val="none" w:sz="0" w:space="0" w:color="auto"/>
        <w:left w:val="none" w:sz="0" w:space="0" w:color="auto"/>
        <w:bottom w:val="none" w:sz="0" w:space="0" w:color="auto"/>
        <w:right w:val="none" w:sz="0" w:space="0" w:color="auto"/>
      </w:divBdr>
    </w:div>
    <w:div w:id="763577957">
      <w:bodyDiv w:val="1"/>
      <w:marLeft w:val="0"/>
      <w:marRight w:val="0"/>
      <w:marTop w:val="0"/>
      <w:marBottom w:val="0"/>
      <w:divBdr>
        <w:top w:val="none" w:sz="0" w:space="0" w:color="auto"/>
        <w:left w:val="none" w:sz="0" w:space="0" w:color="auto"/>
        <w:bottom w:val="none" w:sz="0" w:space="0" w:color="auto"/>
        <w:right w:val="none" w:sz="0" w:space="0" w:color="auto"/>
      </w:divBdr>
    </w:div>
    <w:div w:id="820923639">
      <w:bodyDiv w:val="1"/>
      <w:marLeft w:val="0"/>
      <w:marRight w:val="0"/>
      <w:marTop w:val="0"/>
      <w:marBottom w:val="0"/>
      <w:divBdr>
        <w:top w:val="none" w:sz="0" w:space="0" w:color="auto"/>
        <w:left w:val="none" w:sz="0" w:space="0" w:color="auto"/>
        <w:bottom w:val="none" w:sz="0" w:space="0" w:color="auto"/>
        <w:right w:val="none" w:sz="0" w:space="0" w:color="auto"/>
      </w:divBdr>
    </w:div>
    <w:div w:id="944969732">
      <w:bodyDiv w:val="1"/>
      <w:marLeft w:val="0"/>
      <w:marRight w:val="0"/>
      <w:marTop w:val="0"/>
      <w:marBottom w:val="0"/>
      <w:divBdr>
        <w:top w:val="none" w:sz="0" w:space="0" w:color="auto"/>
        <w:left w:val="none" w:sz="0" w:space="0" w:color="auto"/>
        <w:bottom w:val="none" w:sz="0" w:space="0" w:color="auto"/>
        <w:right w:val="none" w:sz="0" w:space="0" w:color="auto"/>
      </w:divBdr>
    </w:div>
    <w:div w:id="1055276190">
      <w:bodyDiv w:val="1"/>
      <w:marLeft w:val="0"/>
      <w:marRight w:val="0"/>
      <w:marTop w:val="0"/>
      <w:marBottom w:val="0"/>
      <w:divBdr>
        <w:top w:val="none" w:sz="0" w:space="0" w:color="auto"/>
        <w:left w:val="none" w:sz="0" w:space="0" w:color="auto"/>
        <w:bottom w:val="none" w:sz="0" w:space="0" w:color="auto"/>
        <w:right w:val="none" w:sz="0" w:space="0" w:color="auto"/>
      </w:divBdr>
    </w:div>
    <w:div w:id="1156648888">
      <w:bodyDiv w:val="1"/>
      <w:marLeft w:val="0"/>
      <w:marRight w:val="0"/>
      <w:marTop w:val="0"/>
      <w:marBottom w:val="0"/>
      <w:divBdr>
        <w:top w:val="none" w:sz="0" w:space="0" w:color="auto"/>
        <w:left w:val="none" w:sz="0" w:space="0" w:color="auto"/>
        <w:bottom w:val="none" w:sz="0" w:space="0" w:color="auto"/>
        <w:right w:val="none" w:sz="0" w:space="0" w:color="auto"/>
      </w:divBdr>
    </w:div>
    <w:div w:id="1372724311">
      <w:bodyDiv w:val="1"/>
      <w:marLeft w:val="0"/>
      <w:marRight w:val="0"/>
      <w:marTop w:val="0"/>
      <w:marBottom w:val="0"/>
      <w:divBdr>
        <w:top w:val="none" w:sz="0" w:space="0" w:color="auto"/>
        <w:left w:val="none" w:sz="0" w:space="0" w:color="auto"/>
        <w:bottom w:val="none" w:sz="0" w:space="0" w:color="auto"/>
        <w:right w:val="none" w:sz="0" w:space="0" w:color="auto"/>
      </w:divBdr>
      <w:divsChild>
        <w:div w:id="1462456014">
          <w:marLeft w:val="446"/>
          <w:marRight w:val="0"/>
          <w:marTop w:val="0"/>
          <w:marBottom w:val="0"/>
          <w:divBdr>
            <w:top w:val="none" w:sz="0" w:space="0" w:color="auto"/>
            <w:left w:val="none" w:sz="0" w:space="0" w:color="auto"/>
            <w:bottom w:val="none" w:sz="0" w:space="0" w:color="auto"/>
            <w:right w:val="none" w:sz="0" w:space="0" w:color="auto"/>
          </w:divBdr>
        </w:div>
        <w:div w:id="715810268">
          <w:marLeft w:val="446"/>
          <w:marRight w:val="0"/>
          <w:marTop w:val="0"/>
          <w:marBottom w:val="0"/>
          <w:divBdr>
            <w:top w:val="none" w:sz="0" w:space="0" w:color="auto"/>
            <w:left w:val="none" w:sz="0" w:space="0" w:color="auto"/>
            <w:bottom w:val="none" w:sz="0" w:space="0" w:color="auto"/>
            <w:right w:val="none" w:sz="0" w:space="0" w:color="auto"/>
          </w:divBdr>
        </w:div>
      </w:divsChild>
    </w:div>
    <w:div w:id="1502313396">
      <w:bodyDiv w:val="1"/>
      <w:marLeft w:val="0"/>
      <w:marRight w:val="0"/>
      <w:marTop w:val="0"/>
      <w:marBottom w:val="0"/>
      <w:divBdr>
        <w:top w:val="none" w:sz="0" w:space="0" w:color="auto"/>
        <w:left w:val="none" w:sz="0" w:space="0" w:color="auto"/>
        <w:bottom w:val="none" w:sz="0" w:space="0" w:color="auto"/>
        <w:right w:val="none" w:sz="0" w:space="0" w:color="auto"/>
      </w:divBdr>
    </w:div>
    <w:div w:id="1880585858">
      <w:bodyDiv w:val="1"/>
      <w:marLeft w:val="0"/>
      <w:marRight w:val="0"/>
      <w:marTop w:val="0"/>
      <w:marBottom w:val="0"/>
      <w:divBdr>
        <w:top w:val="none" w:sz="0" w:space="0" w:color="auto"/>
        <w:left w:val="none" w:sz="0" w:space="0" w:color="auto"/>
        <w:bottom w:val="none" w:sz="0" w:space="0" w:color="auto"/>
        <w:right w:val="none" w:sz="0" w:space="0" w:color="auto"/>
      </w:divBdr>
    </w:div>
    <w:div w:id="2055156848">
      <w:bodyDiv w:val="1"/>
      <w:marLeft w:val="0"/>
      <w:marRight w:val="0"/>
      <w:marTop w:val="0"/>
      <w:marBottom w:val="0"/>
      <w:divBdr>
        <w:top w:val="none" w:sz="0" w:space="0" w:color="auto"/>
        <w:left w:val="none" w:sz="0" w:space="0" w:color="auto"/>
        <w:bottom w:val="none" w:sz="0" w:space="0" w:color="auto"/>
        <w:right w:val="none" w:sz="0" w:space="0" w:color="auto"/>
      </w:divBdr>
    </w:div>
    <w:div w:id="21402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hyperlink" Target="https://www.facebook.com/southgippslandshirecouncil/posts/261913342629693?comment_id=262066892614338&amp;notif_id=1637838915255710&amp;notif_t=comment_mention&amp;ref=noti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vichealth.vic.gov.au/-/media/ResourceCentre/PublicationsandResources/Mental-health/Framing-gender-equality---Message-guide.pdf?la=en&amp;hash=AF111835871BFA3092C1F9DD98B3C8AA0E493295" TargetMode="External"/><Relationship Id="rId17" Type="http://schemas.openxmlformats.org/officeDocument/2006/relationships/image" Target="media/image5.jpeg"/><Relationship Id="rId25" Type="http://schemas.openxmlformats.org/officeDocument/2006/relationships/image" Target="media/image10.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cid:image004.jpg@01D80221.CC100D50" TargetMode="External"/><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image" Target="media/image9.JPG"/><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file:///P:\Prevention\IHPP%202021%20-%202025\Prevention%20of%20Family%20Violence\16%20Days%20of%20Activism\2021\Lets%20Chat%20Gippsland\16DOA-LetsChat-Flyer-2021%20FINAL.PDF"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hyperlink" Target="https://www.ourwatch.org.au/resource/change-the-story-summary" TargetMode="External"/><Relationship Id="rId19" Type="http://schemas.openxmlformats.org/officeDocument/2006/relationships/image" Target="media/image7.jpe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file:///P:\Prevention\IHPP%202021%20-%202025\Prevention%20of%20Family%20Violence\16%20Days%20of%20Activism\2021\16%20Days%20in%2016%20Ways%202021%20Challenge%20Calendar.pdf" TargetMode="External"/><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886C351EE6C4A8BDCC837F0C2B808" ma:contentTypeVersion="10" ma:contentTypeDescription="Create a new document." ma:contentTypeScope="" ma:versionID="9470190d8b7d03bca68b207238dee958">
  <xsd:schema xmlns:xsd="http://www.w3.org/2001/XMLSchema" xmlns:xs="http://www.w3.org/2001/XMLSchema" xmlns:p="http://schemas.microsoft.com/office/2006/metadata/properties" xmlns:ns2="d0758302-8319-4484-9511-ad5bc8ecbe98" xmlns:ns3="4e8d5e87-dc78-46da-9c34-cbcbddb749eb" targetNamespace="http://schemas.microsoft.com/office/2006/metadata/properties" ma:root="true" ma:fieldsID="7cc3cc2b34e03cb6718b8021f27a9e38" ns2:_="" ns3:_="">
    <xsd:import namespace="d0758302-8319-4484-9511-ad5bc8ecbe98"/>
    <xsd:import namespace="4e8d5e87-dc78-46da-9c34-cbcbddb749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8302-8319-4484-9511-ad5bc8ecbe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d5e87-dc78-46da-9c34-cbcbddb749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51A19-ABAD-462F-AF3F-3FA60A8E7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8302-8319-4484-9511-ad5bc8ecbe98"/>
    <ds:schemaRef ds:uri="4e8d5e87-dc78-46da-9c34-cbcbddb74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111EE-909B-4DE6-9C78-6273990969C9}">
  <ds:schemaRefs>
    <ds:schemaRef ds:uri="d0758302-8319-4484-9511-ad5bc8ecbe9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e8d5e87-dc78-46da-9c34-cbcbddb749eb"/>
    <ds:schemaRef ds:uri="http://www.w3.org/XML/1998/namespace"/>
  </ds:schemaRefs>
</ds:datastoreItem>
</file>

<file path=customXml/itemProps3.xml><?xml version="1.0" encoding="utf-8"?>
<ds:datastoreItem xmlns:ds="http://schemas.openxmlformats.org/officeDocument/2006/customXml" ds:itemID="{533A7AB3-559C-4FEE-BEEA-DE795E6C33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Corbell</dc:creator>
  <cp:lastModifiedBy>Kristen Yates-Matthews</cp:lastModifiedBy>
  <cp:revision>4</cp:revision>
  <cp:lastPrinted>2019-01-23T23:40:00Z</cp:lastPrinted>
  <dcterms:created xsi:type="dcterms:W3CDTF">2022-01-25T03:07:00Z</dcterms:created>
  <dcterms:modified xsi:type="dcterms:W3CDTF">2022-05-31T00:24:00Z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0x010100489886C351EE6C4A8BDCC837F0C2B808</vt:lpwstr>
  </property>
</Properties>
</file>